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E5" w:rsidRPr="006351E5" w:rsidRDefault="006351E5" w:rsidP="006351E5">
      <w:pPr>
        <w:spacing w:line="240" w:lineRule="auto"/>
        <w:jc w:val="right"/>
        <w:rPr>
          <w:bCs/>
          <w:sz w:val="20"/>
          <w:szCs w:val="20"/>
          <w:lang w:val="ru-RU"/>
        </w:rPr>
      </w:pPr>
      <w:r w:rsidRPr="006351E5">
        <w:rPr>
          <w:bCs/>
          <w:sz w:val="20"/>
          <w:szCs w:val="20"/>
          <w:lang w:val="ru-RU"/>
        </w:rPr>
        <w:t>Редакция от 13.05.2015</w:t>
      </w:r>
    </w:p>
    <w:p w:rsidR="005A1EAA" w:rsidRPr="006351E5" w:rsidRDefault="005A1EAA" w:rsidP="005A1EAA">
      <w:pPr>
        <w:spacing w:line="240" w:lineRule="auto"/>
        <w:jc w:val="center"/>
        <w:rPr>
          <w:b/>
          <w:bCs/>
          <w:color w:val="FF0000"/>
          <w:sz w:val="18"/>
          <w:szCs w:val="18"/>
          <w:lang w:val="ru-RU"/>
        </w:rPr>
      </w:pPr>
      <w:r w:rsidRPr="005A1EAA">
        <w:rPr>
          <w:b/>
          <w:bCs/>
          <w:color w:val="FF0000"/>
          <w:sz w:val="48"/>
          <w:szCs w:val="48"/>
          <w:lang w:val="ru-RU"/>
        </w:rPr>
        <w:t>Всеукраинский фестиваль искусств</w:t>
      </w:r>
    </w:p>
    <w:p w:rsidR="005A1EAA" w:rsidRPr="00F40367" w:rsidRDefault="005A1EAA" w:rsidP="005A1EAA">
      <w:pPr>
        <w:spacing w:line="240" w:lineRule="auto"/>
        <w:jc w:val="center"/>
        <w:rPr>
          <w:b/>
          <w:bCs/>
          <w:color w:val="00B050"/>
          <w:sz w:val="52"/>
          <w:szCs w:val="52"/>
          <w:lang w:val="ru-RU"/>
        </w:rPr>
      </w:pPr>
      <w:bookmarkStart w:id="0" w:name="_GoBack"/>
      <w:r w:rsidRPr="00F40367">
        <w:rPr>
          <w:b/>
          <w:bCs/>
          <w:color w:val="00B050"/>
          <w:sz w:val="52"/>
          <w:szCs w:val="52"/>
          <w:lang w:val="ru-RU"/>
        </w:rPr>
        <w:t>«Berezza-fest»</w:t>
      </w:r>
    </w:p>
    <w:bookmarkEnd w:id="0"/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Украина, Курорт «Березовские минеральные воды»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Адрес:</w:t>
      </w:r>
      <w:r w:rsidRPr="005A1EAA">
        <w:rPr>
          <w:sz w:val="28"/>
          <w:szCs w:val="28"/>
          <w:lang w:val="ru-RU"/>
        </w:rPr>
        <w:t xml:space="preserve"> </w:t>
      </w:r>
      <w:r w:rsidRPr="005A1EAA">
        <w:rPr>
          <w:b/>
          <w:bCs/>
          <w:sz w:val="28"/>
          <w:szCs w:val="28"/>
          <w:lang w:val="ru-RU"/>
        </w:rPr>
        <w:t xml:space="preserve"> с. Березовское, Дергачевский район, Харьковская область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ru-RU"/>
        </w:rPr>
      </w:pPr>
      <w:r w:rsidRPr="005A1EAA">
        <w:rPr>
          <w:b/>
          <w:bCs/>
          <w:color w:val="FF0000"/>
          <w:sz w:val="28"/>
          <w:szCs w:val="28"/>
          <w:lang w:val="ru-RU"/>
        </w:rPr>
        <w:t>31 мая - 2 июня 2015 года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Организаторы: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sz w:val="28"/>
          <w:szCs w:val="28"/>
          <w:lang w:val="ru-RU"/>
        </w:rPr>
      </w:pPr>
      <w:r w:rsidRPr="005A1EAA">
        <w:rPr>
          <w:bCs/>
          <w:i/>
          <w:sz w:val="28"/>
          <w:szCs w:val="28"/>
          <w:lang w:val="ru-RU"/>
        </w:rPr>
        <w:t>Аматорская танцевальная Лига Украины.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iCs/>
          <w:sz w:val="28"/>
          <w:szCs w:val="28"/>
          <w:lang w:val="ru-RU"/>
        </w:rPr>
      </w:pPr>
      <w:r w:rsidRPr="005A1EAA">
        <w:rPr>
          <w:bCs/>
          <w:i/>
          <w:iCs/>
          <w:sz w:val="28"/>
          <w:szCs w:val="28"/>
          <w:lang w:val="ru-RU"/>
        </w:rPr>
        <w:t>Культурный Центр «Танцевальная платформа «Погружение в движение».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При поддержке: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sz w:val="28"/>
          <w:szCs w:val="28"/>
          <w:lang w:val="ru-RU"/>
        </w:rPr>
      </w:pPr>
      <w:r w:rsidRPr="005A1EAA">
        <w:rPr>
          <w:bCs/>
          <w:i/>
          <w:sz w:val="28"/>
          <w:szCs w:val="28"/>
          <w:lang w:val="ru-RU"/>
        </w:rPr>
        <w:t>Департамент спортивных имиджевых проектов и маркетинга Харьковского городского совета.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sz w:val="28"/>
          <w:szCs w:val="28"/>
          <w:lang w:val="ru-RU"/>
        </w:rPr>
      </w:pPr>
      <w:r w:rsidRPr="005A1EAA">
        <w:rPr>
          <w:bCs/>
          <w:i/>
          <w:sz w:val="28"/>
          <w:szCs w:val="28"/>
          <w:lang w:val="ru-RU"/>
        </w:rPr>
        <w:t>Департамента по вопросам семьи, молодежи и спорта Харьковского городского совета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iCs/>
          <w:sz w:val="28"/>
          <w:szCs w:val="28"/>
          <w:lang w:val="ru-RU"/>
        </w:rPr>
      </w:pPr>
      <w:r w:rsidRPr="005A1EAA">
        <w:rPr>
          <w:b/>
          <w:bCs/>
          <w:i/>
          <w:iCs/>
          <w:sz w:val="28"/>
          <w:szCs w:val="28"/>
          <w:lang w:val="ru-RU"/>
        </w:rPr>
        <w:t>Информационная поддержка:</w:t>
      </w:r>
      <w:r w:rsidRPr="005A1EAA">
        <w:rPr>
          <w:bCs/>
          <w:iCs/>
          <w:sz w:val="28"/>
          <w:szCs w:val="28"/>
          <w:lang w:val="ru-RU"/>
        </w:rPr>
        <w:t xml:space="preserve">  </w:t>
      </w:r>
      <w:r w:rsidRPr="005A1EAA">
        <w:rPr>
          <w:bCs/>
          <w:i/>
          <w:iCs/>
          <w:sz w:val="28"/>
          <w:szCs w:val="28"/>
          <w:lang w:val="ru-RU"/>
        </w:rPr>
        <w:t>информационно-танцевальный портал Dancecity.com.ua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iCs/>
          <w:sz w:val="28"/>
          <w:szCs w:val="28"/>
          <w:lang w:val="ru-RU"/>
        </w:rPr>
      </w:pPr>
      <w:r w:rsidRPr="005A1EAA">
        <w:rPr>
          <w:bCs/>
          <w:i/>
          <w:iCs/>
          <w:sz w:val="28"/>
          <w:szCs w:val="28"/>
          <w:lang w:val="ru-RU"/>
        </w:rPr>
        <w:t>Харьковский новостной портал «Наше Місто».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i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iCs/>
          <w:sz w:val="28"/>
          <w:szCs w:val="28"/>
          <w:lang w:val="ru-RU"/>
        </w:rPr>
      </w:pPr>
      <w:r w:rsidRPr="005A1EAA">
        <w:rPr>
          <w:b/>
          <w:bCs/>
          <w:i/>
          <w:iCs/>
          <w:sz w:val="28"/>
          <w:szCs w:val="28"/>
          <w:lang w:val="ru-RU"/>
        </w:rPr>
        <w:t xml:space="preserve">Партнеры фестиваля:  </w:t>
      </w:r>
      <w:r w:rsidRPr="005A1EAA">
        <w:rPr>
          <w:bCs/>
          <w:i/>
          <w:iCs/>
          <w:sz w:val="28"/>
          <w:szCs w:val="28"/>
          <w:lang w:val="ru-RU"/>
        </w:rPr>
        <w:t>курорт «Березовские минеральные воды», торгово-развлекательный центр «</w:t>
      </w:r>
      <w:r w:rsidR="002F18EC" w:rsidRPr="005A1EAA">
        <w:rPr>
          <w:bCs/>
          <w:i/>
          <w:iCs/>
          <w:sz w:val="28"/>
          <w:szCs w:val="28"/>
          <w:lang w:val="ru-RU"/>
        </w:rPr>
        <w:t>Французский</w:t>
      </w:r>
      <w:r w:rsidRPr="005A1EAA">
        <w:rPr>
          <w:bCs/>
          <w:i/>
          <w:iCs/>
          <w:sz w:val="28"/>
          <w:szCs w:val="28"/>
          <w:lang w:val="ru-RU"/>
        </w:rPr>
        <w:t xml:space="preserve"> бульвар», офтальмологическая клиника «ОK-центр», студия светового оформления «Зажги свой свет».</w:t>
      </w:r>
    </w:p>
    <w:p w:rsidR="005A1EAA" w:rsidRPr="005A1EAA" w:rsidRDefault="005A1EAA" w:rsidP="005A1EAA">
      <w:pPr>
        <w:spacing w:after="0" w:line="240" w:lineRule="auto"/>
        <w:jc w:val="center"/>
        <w:rPr>
          <w:bCs/>
          <w:i/>
          <w:iCs/>
          <w:lang w:val="ru-RU"/>
        </w:rPr>
      </w:pPr>
    </w:p>
    <w:p w:rsidR="005A1EAA" w:rsidRPr="005A1EAA" w:rsidRDefault="005A1EAA" w:rsidP="005A1EAA">
      <w:pPr>
        <w:jc w:val="center"/>
        <w:rPr>
          <w:b/>
          <w:bCs/>
          <w:i/>
          <w:iCs/>
          <w:lang w:val="ru-RU"/>
        </w:rPr>
      </w:pP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59D04D75" wp14:editId="27385593">
            <wp:extent cx="1297021" cy="1449016"/>
            <wp:effectExtent l="0" t="0" r="0" b="0"/>
            <wp:docPr id="12" name="Рисунок 12" descr="C:\Users\1\Desktop\550594d3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550594d3ee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026" cy="145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3737BA99" wp14:editId="6FFE6362">
            <wp:extent cx="2207105" cy="1453042"/>
            <wp:effectExtent l="0" t="0" r="3175" b="0"/>
            <wp:docPr id="6" name="Рисунок 6" descr="C:\Users\1\Desktop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1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71" cy="14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0D37A4B6" wp14:editId="2AB68235">
            <wp:extent cx="1686926" cy="14135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038" cy="144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36ADE58D" wp14:editId="484C11D6">
            <wp:extent cx="1974255" cy="1108196"/>
            <wp:effectExtent l="0" t="0" r="6985" b="0"/>
            <wp:docPr id="1" name="Рисунок 1" descr="C:\Users\1\Desktop\o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ok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34" cy="112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295520C0" wp14:editId="41D62FB4">
            <wp:extent cx="1788861" cy="1342119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285" cy="136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50F0F0F2" wp14:editId="4658449D">
            <wp:extent cx="2352675" cy="1323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818" cy="1326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1EAA">
        <w:rPr>
          <w:b/>
          <w:bCs/>
          <w:i/>
          <w:iCs/>
          <w:noProof/>
          <w:lang w:eastAsia="uk-UA"/>
        </w:rPr>
        <w:drawing>
          <wp:inline distT="0" distB="0" distL="0" distR="0" wp14:anchorId="434D0690" wp14:editId="7D019FBF">
            <wp:extent cx="2700872" cy="749030"/>
            <wp:effectExtent l="0" t="0" r="4445" b="0"/>
            <wp:docPr id="5" name="Рисунок 5" descr="C:\Users\1\Desktop\LOG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LOGOw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901" cy="75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AA" w:rsidRPr="005A1EAA" w:rsidRDefault="005A1EAA" w:rsidP="005A1EAA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5A1EAA" w:rsidRPr="005A1EAA" w:rsidRDefault="005A1EAA" w:rsidP="005A1EA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A1EAA">
        <w:rPr>
          <w:b/>
          <w:sz w:val="28"/>
          <w:szCs w:val="28"/>
          <w:lang w:val="ru-RU"/>
        </w:rPr>
        <w:t xml:space="preserve">Вся информация на сайте </w:t>
      </w:r>
      <w:hyperlink r:id="rId14" w:history="1">
        <w:r w:rsidR="00686A9A" w:rsidRPr="00686A9A">
          <w:rPr>
            <w:rStyle w:val="a5"/>
            <w:b/>
            <w:sz w:val="28"/>
            <w:szCs w:val="28"/>
            <w:lang w:val="en-US"/>
          </w:rPr>
          <w:t>D</w:t>
        </w:r>
        <w:r w:rsidRPr="00686A9A">
          <w:rPr>
            <w:rStyle w:val="a5"/>
            <w:b/>
            <w:sz w:val="28"/>
            <w:szCs w:val="28"/>
            <w:lang w:val="ru-RU"/>
          </w:rPr>
          <w:t>ancecity.com.ua</w:t>
        </w:r>
      </w:hyperlink>
    </w:p>
    <w:p w:rsidR="005A1EAA" w:rsidRPr="005A1EAA" w:rsidRDefault="005A1EAA" w:rsidP="005A1EA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Организационные вопросы: 0956183343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A1EAA">
        <w:rPr>
          <w:b/>
          <w:sz w:val="28"/>
          <w:szCs w:val="28"/>
          <w:lang w:val="ru-RU"/>
        </w:rPr>
        <w:t>(Евгения Николаевна)</w:t>
      </w:r>
    </w:p>
    <w:p w:rsidR="005A1EAA" w:rsidRPr="005A1EAA" w:rsidRDefault="005A1EAA" w:rsidP="005A1EA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5A1EAA">
        <w:rPr>
          <w:b/>
          <w:bCs/>
          <w:sz w:val="28"/>
          <w:szCs w:val="28"/>
          <w:lang w:val="ru-RU"/>
        </w:rPr>
        <w:t>Администратор Фестиваля: 0663987669, 0965408438 (Людмила Владимировна).</w:t>
      </w:r>
    </w:p>
    <w:p w:rsidR="0031224D" w:rsidRPr="005A1EAA" w:rsidRDefault="0031224D" w:rsidP="00312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lastRenderedPageBreak/>
        <w:t> </w:t>
      </w:r>
      <w:r w:rsidR="009A0638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ПОЛОЖЕНИЕ</w:t>
      </w:r>
    </w:p>
    <w:p w:rsidR="00E76756" w:rsidRPr="005A1EAA" w:rsidRDefault="007C583C" w:rsidP="00170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Основной целью Ф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 является развитие, поддержка и популяриза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ция хореографического,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вокального, театрального, цирков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ого и</w:t>
      </w:r>
      <w:r w:rsidR="005107E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скусства, художественного слова. Популяризация здорового образа жизни.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оспитание художественного и эстетического вкуса, обмен 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творческими до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стиже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ниями в разнообразных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направлениях искусств</w:t>
      </w:r>
      <w:r w:rsidR="00E7675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общение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совместного проведения досуга.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7675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Оздоровление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участников Ф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 на базе курорта «Бере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зовские минеральные воды»</w:t>
      </w:r>
      <w:r w:rsidR="00E7675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="00FA2E1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участию в Ф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естивале приглашаются хореографические коллективы, солисты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цирковые студии, вокалисты, вокальные  коллективы, чтецы, театральные коллективы</w:t>
      </w:r>
      <w:r w:rsidR="00E7675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исполнители инструментального жанра</w:t>
      </w:r>
      <w:r w:rsidR="00494AA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E76756" w:rsidRPr="005A1EAA" w:rsidRDefault="00E76756" w:rsidP="00F06F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График проведения:</w:t>
      </w:r>
    </w:p>
    <w:p w:rsidR="00F06F72" w:rsidRPr="005A1EAA" w:rsidRDefault="00F06F72" w:rsidP="00F06F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C5A6C">
        <w:rPr>
          <w:rFonts w:ascii="Times New Roman" w:hAnsi="Times New Roman"/>
          <w:b/>
          <w:sz w:val="24"/>
          <w:szCs w:val="24"/>
          <w:lang w:val="ru-RU"/>
        </w:rPr>
        <w:t xml:space="preserve"> 31 мая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 - с  8.00 </w:t>
      </w:r>
      <w:r w:rsidR="00170DF2" w:rsidRPr="005A1EAA">
        <w:rPr>
          <w:rFonts w:ascii="Times New Roman" w:hAnsi="Times New Roman"/>
          <w:sz w:val="24"/>
          <w:szCs w:val="24"/>
          <w:lang w:val="ru-RU"/>
        </w:rPr>
        <w:t xml:space="preserve">- заезд, расселение, </w:t>
      </w:r>
      <w:r w:rsidRPr="005A1EAA">
        <w:rPr>
          <w:rFonts w:ascii="Times New Roman" w:hAnsi="Times New Roman"/>
          <w:sz w:val="24"/>
          <w:szCs w:val="24"/>
          <w:lang w:val="ru-RU"/>
        </w:rPr>
        <w:t>регистрация участ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нико</w:t>
      </w:r>
      <w:r w:rsidRPr="005A1EAA">
        <w:rPr>
          <w:rFonts w:ascii="Times New Roman" w:hAnsi="Times New Roman"/>
          <w:sz w:val="24"/>
          <w:szCs w:val="24"/>
          <w:lang w:val="ru-RU"/>
        </w:rPr>
        <w:t>в</w:t>
      </w:r>
      <w:r w:rsidR="00170DF2" w:rsidRPr="005A1EAA">
        <w:rPr>
          <w:rFonts w:ascii="Times New Roman" w:hAnsi="Times New Roman"/>
          <w:sz w:val="24"/>
          <w:szCs w:val="24"/>
          <w:lang w:val="ru-RU"/>
        </w:rPr>
        <w:t xml:space="preserve"> и гостей фестиваля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;</w:t>
      </w:r>
      <w:r w:rsidR="00F17BBB"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0DF2" w:rsidRPr="005A1EAA">
        <w:rPr>
          <w:rFonts w:ascii="Times New Roman" w:hAnsi="Times New Roman"/>
          <w:sz w:val="24"/>
          <w:szCs w:val="24"/>
          <w:lang w:val="ru-RU"/>
        </w:rPr>
        <w:t>11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 xml:space="preserve">.00 торжественное </w:t>
      </w:r>
      <w:r w:rsidR="008C5A6C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открытие конкурса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  <w:r w:rsidR="00F17BBB"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первый конкурсный день;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5A6C" w:rsidRPr="008C5A6C">
        <w:rPr>
          <w:rFonts w:ascii="Times New Roman" w:hAnsi="Times New Roman"/>
          <w:sz w:val="24"/>
          <w:szCs w:val="24"/>
          <w:lang w:val="ru-RU"/>
        </w:rPr>
        <w:t>награждение победителей и участников Фестиваля</w:t>
      </w:r>
    </w:p>
    <w:p w:rsidR="00E76756" w:rsidRPr="005A1EAA" w:rsidRDefault="007F7DF9" w:rsidP="00E767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 1 </w:t>
      </w:r>
      <w:r w:rsidR="008C5A6C">
        <w:rPr>
          <w:rFonts w:ascii="Times New Roman" w:hAnsi="Times New Roman"/>
          <w:sz w:val="24"/>
          <w:szCs w:val="24"/>
          <w:lang w:val="ru-RU"/>
        </w:rPr>
        <w:t>июня   - с 9.00 мастер классы отдых</w:t>
      </w:r>
    </w:p>
    <w:p w:rsidR="00E76756" w:rsidRDefault="00E76756" w:rsidP="00E767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2  июня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автограф-сесс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и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>я, Г</w:t>
      </w:r>
      <w:r w:rsidRPr="005A1EAA">
        <w:rPr>
          <w:rFonts w:ascii="Times New Roman" w:hAnsi="Times New Roman"/>
          <w:sz w:val="24"/>
          <w:szCs w:val="24"/>
          <w:lang w:val="ru-RU"/>
        </w:rPr>
        <w:t>ала- концерт</w:t>
      </w:r>
      <w:r w:rsidR="007F7DF9" w:rsidRPr="005A1EAA">
        <w:rPr>
          <w:rFonts w:ascii="Times New Roman" w:hAnsi="Times New Roman"/>
          <w:sz w:val="24"/>
          <w:szCs w:val="24"/>
          <w:lang w:val="ru-RU"/>
        </w:rPr>
        <w:t>,</w:t>
      </w:r>
      <w:r w:rsidR="008C5A6C">
        <w:rPr>
          <w:rFonts w:ascii="Times New Roman" w:hAnsi="Times New Roman"/>
          <w:sz w:val="24"/>
          <w:szCs w:val="24"/>
          <w:lang w:val="ru-RU"/>
        </w:rPr>
        <w:t xml:space="preserve"> отдых.</w:t>
      </w:r>
    </w:p>
    <w:p w:rsidR="008C5A6C" w:rsidRPr="008C5A6C" w:rsidRDefault="008C5A6C" w:rsidP="00E767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5A6C" w:rsidRPr="008C5A6C" w:rsidRDefault="008C5A6C" w:rsidP="008C5A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5A6C">
        <w:rPr>
          <w:rFonts w:ascii="Times New Roman" w:hAnsi="Times New Roman"/>
          <w:b/>
          <w:sz w:val="28"/>
          <w:szCs w:val="28"/>
          <w:lang w:val="ru-RU"/>
        </w:rPr>
        <w:t>ВНИМАНИЕ!!!! ВОЗМОЖНО ОДНОДНЕВНОЕ УЧАСТИЕ, ТОЛЬКО В ФЕСТИВАЛЕ</w:t>
      </w:r>
    </w:p>
    <w:p w:rsidR="008C5A6C" w:rsidRPr="008C5A6C" w:rsidRDefault="008C5A6C" w:rsidP="008C5A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C5A6C">
        <w:rPr>
          <w:rFonts w:ascii="Times New Roman" w:hAnsi="Times New Roman"/>
          <w:b/>
          <w:sz w:val="36"/>
          <w:szCs w:val="36"/>
          <w:lang w:val="ru-RU"/>
        </w:rPr>
        <w:t>31.05.2015</w:t>
      </w:r>
    </w:p>
    <w:p w:rsidR="00170DF2" w:rsidRPr="005A1EAA" w:rsidRDefault="00170DF2" w:rsidP="00E7675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0DF2" w:rsidRPr="005A1EAA" w:rsidRDefault="007F7DF9" w:rsidP="00F52A38">
      <w:pPr>
        <w:spacing w:after="0" w:line="240" w:lineRule="auto"/>
        <w:ind w:left="142" w:hanging="142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М</w:t>
      </w:r>
      <w:r w:rsidR="002F28F2" w:rsidRPr="005A1EAA">
        <w:rPr>
          <w:rFonts w:ascii="Times New Roman" w:hAnsi="Times New Roman"/>
          <w:b/>
          <w:i/>
          <w:sz w:val="24"/>
          <w:szCs w:val="24"/>
          <w:lang w:val="ru-RU"/>
        </w:rPr>
        <w:t>есто проведения Ф</w:t>
      </w: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естиваля</w:t>
      </w:r>
      <w:r w:rsidR="00170DF2" w:rsidRPr="005A1EAA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F52A38" w:rsidRPr="005A1EAA" w:rsidRDefault="00F52A38" w:rsidP="00170DF2">
      <w:pPr>
        <w:spacing w:after="0" w:line="240" w:lineRule="auto"/>
        <w:ind w:left="142" w:hanging="142"/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E76756" w:rsidRPr="008C5A6C" w:rsidRDefault="007F7DF9" w:rsidP="00E76756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концертный зал</w:t>
      </w:r>
      <w:r w:rsidR="00D33EDB" w:rsidRPr="005A1EAA">
        <w:rPr>
          <w:rFonts w:ascii="Times New Roman" w:hAnsi="Times New Roman"/>
          <w:sz w:val="24"/>
          <w:szCs w:val="24"/>
          <w:lang w:val="ru-RU"/>
        </w:rPr>
        <w:t xml:space="preserve"> курорта </w:t>
      </w:r>
      <w:r w:rsidR="00D33EDB" w:rsidRPr="005A1EAA">
        <w:rPr>
          <w:rFonts w:ascii="Times New Roman" w:hAnsi="Times New Roman"/>
          <w:b/>
          <w:sz w:val="24"/>
          <w:szCs w:val="24"/>
          <w:lang w:val="ru-RU"/>
        </w:rPr>
        <w:t>«Березовские минеральные воды»</w:t>
      </w:r>
      <w:r w:rsidR="002F28F2" w:rsidRPr="005A1EAA">
        <w:rPr>
          <w:rFonts w:ascii="Times New Roman" w:hAnsi="Times New Roman"/>
          <w:b/>
          <w:sz w:val="24"/>
          <w:szCs w:val="24"/>
          <w:lang w:val="ru-RU"/>
        </w:rPr>
        <w:t>.</w:t>
      </w:r>
      <w:r w:rsidR="00F52A38" w:rsidRPr="005A1EAA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  <w:t xml:space="preserve"> </w:t>
      </w:r>
    </w:p>
    <w:p w:rsidR="005A1EAA" w:rsidRPr="008C5A6C" w:rsidRDefault="005A1EAA" w:rsidP="00E76756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  <w:lang w:val="ru-RU"/>
        </w:rPr>
      </w:pPr>
    </w:p>
    <w:p w:rsidR="00FA50A1" w:rsidRPr="005A1EAA" w:rsidRDefault="00FA50A1" w:rsidP="00FA5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Возрастные категории участников: </w:t>
      </w:r>
    </w:p>
    <w:p w:rsidR="00F06F72" w:rsidRPr="005A1EAA" w:rsidRDefault="002F28F2" w:rsidP="00F06F72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Бэби</w:t>
      </w:r>
      <w:r w:rsidR="00FA50A1"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3-5 лет</w:t>
      </w:r>
    </w:p>
    <w:p w:rsidR="00FA50A1" w:rsidRPr="005A1EAA" w:rsidRDefault="00FA50A1" w:rsidP="00F06F72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Дети 6-8 лет</w:t>
      </w:r>
    </w:p>
    <w:p w:rsidR="00FA50A1" w:rsidRPr="005A1EAA" w:rsidRDefault="00FA50A1" w:rsidP="00FA50A1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Ювеналы 9-11 лет</w:t>
      </w:r>
    </w:p>
    <w:p w:rsidR="00FA50A1" w:rsidRPr="005A1EAA" w:rsidRDefault="00FA50A1" w:rsidP="00FA50A1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Юниоры  12-15 лет</w:t>
      </w:r>
    </w:p>
    <w:p w:rsidR="00FA50A1" w:rsidRPr="005A1EAA" w:rsidRDefault="00EB6B79" w:rsidP="00FA50A1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Взрослые 16-23 лет </w:t>
      </w:r>
    </w:p>
    <w:p w:rsidR="00FA50A1" w:rsidRPr="005A1EAA" w:rsidRDefault="00EB6B79" w:rsidP="00E95A52">
      <w:pPr>
        <w:pStyle w:val="a6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 Профессионалы (без возрастных ограничений)</w:t>
      </w:r>
    </w:p>
    <w:p w:rsidR="0031224D" w:rsidRPr="005A1EAA" w:rsidRDefault="0031224D" w:rsidP="00170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Номина</w:t>
      </w:r>
      <w:r w:rsidR="003102D4"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ции</w:t>
      </w:r>
      <w:r w:rsidR="00FA50A1"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 xml:space="preserve"> в хореографии</w:t>
      </w:r>
      <w:r w:rsidRPr="005A1E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uk-UA"/>
        </w:rPr>
        <w:t>:</w:t>
      </w:r>
    </w:p>
    <w:p w:rsidR="0031224D" w:rsidRPr="005A1EAA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классический танец</w:t>
      </w:r>
    </w:p>
    <w:p w:rsidR="0031224D" w:rsidRPr="005A1EAA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современная хореография </w:t>
      </w:r>
    </w:p>
    <w:p w:rsidR="0031224D" w:rsidRPr="005A1EAA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эстрадная хореография</w:t>
      </w:r>
    </w:p>
    <w:p w:rsidR="0031224D" w:rsidRPr="005A1EAA" w:rsidRDefault="00FC7105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народно</w:t>
      </w:r>
      <w:r w:rsidR="003102D4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-сценическая 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хореография</w:t>
      </w:r>
    </w:p>
    <w:p w:rsidR="0031224D" w:rsidRPr="005A1EAA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бальная хореография (ансамбли и шоу)</w:t>
      </w:r>
    </w:p>
    <w:p w:rsidR="005A7EB2" w:rsidRPr="005A1EAA" w:rsidRDefault="0031224D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BellyDance (сценические номера в характере различны</w:t>
      </w:r>
      <w:r w:rsidR="003102D4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 направлений восточного танца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</w:p>
    <w:p w:rsidR="00DF1BE8" w:rsidRPr="008C5A6C" w:rsidRDefault="00DF1BE8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Формы: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F28F2"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- с</w:t>
      </w: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оло, </w:t>
      </w:r>
      <w:r w:rsidR="002F28F2"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- д</w:t>
      </w: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уэт, </w:t>
      </w:r>
      <w:r w:rsidR="002F28F2"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- м</w:t>
      </w:r>
      <w:r w:rsidRPr="005A1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 xml:space="preserve">алые формы, - формейшн, - продакшн. </w:t>
      </w:r>
    </w:p>
    <w:p w:rsidR="005A1EAA" w:rsidRPr="008C5A6C" w:rsidRDefault="005A1EAA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</w:p>
    <w:p w:rsidR="005A1EAA" w:rsidRPr="008C5A6C" w:rsidRDefault="005A1EAA" w:rsidP="0031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FA50A1" w:rsidRPr="005A1EAA" w:rsidRDefault="00FA50A1" w:rsidP="00170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>Номинации вокала</w:t>
      </w:r>
      <w:r w:rsidR="00DF1BE8" w:rsidRPr="005A1EA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>:</w:t>
      </w:r>
    </w:p>
    <w:p w:rsidR="00FA50A1" w:rsidRPr="005A1EAA" w:rsidRDefault="00FA50A1" w:rsidP="00170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-вокал академический,</w:t>
      </w:r>
    </w:p>
    <w:p w:rsidR="00FA50A1" w:rsidRPr="005A1EAA" w:rsidRDefault="00FA50A1" w:rsidP="00170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-вокал эстрадный</w:t>
      </w:r>
    </w:p>
    <w:p w:rsidR="00FA50A1" w:rsidRPr="005A1EAA" w:rsidRDefault="00FA50A1" w:rsidP="00170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-вокал народный</w:t>
      </w:r>
    </w:p>
    <w:p w:rsidR="00FA50A1" w:rsidRPr="005A1EAA" w:rsidRDefault="00FA50A1" w:rsidP="00170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</w:t>
      </w:r>
      <w:r w:rsidR="00DF1BE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B6B7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вокал джазовый</w:t>
      </w:r>
    </w:p>
    <w:p w:rsidR="00DF1BE8" w:rsidRPr="005A1EAA" w:rsidRDefault="00DF1BE8" w:rsidP="00170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Формы: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с</w:t>
      </w:r>
      <w:r w:rsidR="00EB6B7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олисты, 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д</w:t>
      </w:r>
      <w:r w:rsidR="00EB6B7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уэты, -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B6B7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ансамбли, -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EB6B7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хоры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(от 15 человек)</w:t>
      </w:r>
    </w:p>
    <w:p w:rsidR="00EB6B79" w:rsidRPr="005A1EAA" w:rsidRDefault="00EB6B79" w:rsidP="00170DF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Оригинальное  искусс</w:t>
      </w:r>
      <w:r w:rsidR="00F06F72" w:rsidRPr="005A1EAA">
        <w:rPr>
          <w:rFonts w:ascii="Times New Roman" w:hAnsi="Times New Roman"/>
          <w:b/>
          <w:i/>
          <w:sz w:val="24"/>
          <w:szCs w:val="24"/>
          <w:lang w:val="ru-RU"/>
        </w:rPr>
        <w:t>тво</w:t>
      </w: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EB6B79" w:rsidRPr="005A1EAA" w:rsidRDefault="00EB6B79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5A1EAA">
        <w:rPr>
          <w:rFonts w:ascii="Times New Roman" w:hAnsi="Times New Roman"/>
          <w:sz w:val="24"/>
          <w:szCs w:val="24"/>
          <w:lang w:val="ru-RU"/>
        </w:rPr>
        <w:t>- цирк</w:t>
      </w:r>
      <w:r w:rsidR="003B2ECE" w:rsidRPr="005A1EAA">
        <w:rPr>
          <w:rFonts w:ascii="Times New Roman" w:hAnsi="Times New Roman"/>
          <w:sz w:val="24"/>
          <w:szCs w:val="24"/>
          <w:lang w:val="ru-RU"/>
        </w:rPr>
        <w:t>овое искусство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170DF2" w:rsidRPr="005A1EAA" w:rsidRDefault="00170DF2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B79" w:rsidRPr="005A1EAA" w:rsidRDefault="00EB6B79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- художественное  чтение;</w:t>
      </w:r>
      <w:r w:rsidR="003B2ECE" w:rsidRPr="005A1EAA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1EAA">
        <w:rPr>
          <w:rFonts w:ascii="Times New Roman" w:hAnsi="Times New Roman"/>
          <w:sz w:val="24"/>
          <w:szCs w:val="24"/>
          <w:lang w:val="ru-RU"/>
        </w:rPr>
        <w:t>- эстрадные миниатюры;</w:t>
      </w:r>
    </w:p>
    <w:p w:rsidR="00170DF2" w:rsidRPr="005A1EAA" w:rsidRDefault="00170DF2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B79" w:rsidRPr="005A1EAA" w:rsidRDefault="00EB6B79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 - театры мод и модельные </w:t>
      </w:r>
      <w:r w:rsidR="00686A9A" w:rsidRPr="005A1EAA">
        <w:rPr>
          <w:rFonts w:ascii="Times New Roman" w:hAnsi="Times New Roman"/>
          <w:sz w:val="24"/>
          <w:szCs w:val="24"/>
          <w:lang w:val="ru-RU"/>
        </w:rPr>
        <w:t>агентства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170DF2" w:rsidRPr="005A1EAA" w:rsidRDefault="00170DF2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B79" w:rsidRPr="005A1EAA" w:rsidRDefault="00EB6B79" w:rsidP="00170DF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 - инструментальная музыка.</w:t>
      </w:r>
    </w:p>
    <w:p w:rsidR="00EB6B79" w:rsidRPr="005A1EAA" w:rsidRDefault="00F06F72" w:rsidP="00F52A38">
      <w:pPr>
        <w:spacing w:before="100" w:beforeAutospacing="1" w:after="100" w:afterAutospacing="1" w:line="240" w:lineRule="auto"/>
        <w:rPr>
          <w:rFonts w:ascii="Times New Roman" w:hAnsi="Times New Roman"/>
          <w:sz w:val="12"/>
          <w:szCs w:val="12"/>
          <w:lang w:val="ru-RU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Формы</w:t>
      </w:r>
      <w:r w:rsidR="00E83430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: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солисты, -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дуэты, -</w:t>
      </w:r>
      <w:r w:rsidR="002F28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ансамбли.</w:t>
      </w:r>
    </w:p>
    <w:p w:rsidR="005449B3" w:rsidRPr="005A1EAA" w:rsidRDefault="00FA50A1" w:rsidP="00170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>Номинация театр</w:t>
      </w:r>
    </w:p>
    <w:p w:rsidR="005449B3" w:rsidRPr="005A1EAA" w:rsidRDefault="005449B3" w:rsidP="00FA5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-дра</w:t>
      </w:r>
      <w:r w:rsidR="00DF1BE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тический </w:t>
      </w:r>
      <w:r w:rsidR="00576435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театр </w:t>
      </w:r>
    </w:p>
    <w:p w:rsidR="005449B3" w:rsidRPr="005A1EAA" w:rsidRDefault="00DF1BE8" w:rsidP="00FA5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449B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</w:t>
      </w:r>
      <w:r w:rsidR="00576435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кукольный театр</w:t>
      </w:r>
      <w:r w:rsidR="005449B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5449B3" w:rsidRPr="005A1EAA" w:rsidRDefault="005449B3" w:rsidP="00FA5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-пантомима </w:t>
      </w:r>
    </w:p>
    <w:p w:rsidR="00576435" w:rsidRPr="005A1EAA" w:rsidRDefault="005449B3" w:rsidP="00FA5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-мюзикл</w:t>
      </w:r>
    </w:p>
    <w:p w:rsidR="00E83430" w:rsidRPr="005A1EAA" w:rsidRDefault="00EB6B79" w:rsidP="001E13A3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Формы: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-солисты, -дуэты</w:t>
      </w:r>
      <w:r w:rsidR="00DF1BE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-театры.</w:t>
      </w:r>
    </w:p>
    <w:p w:rsidR="00BD3ECF" w:rsidRPr="005A1EAA" w:rsidRDefault="00F06F72" w:rsidP="00BD3EC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Требования к конкурсантам</w:t>
      </w:r>
      <w:r w:rsidR="00BD3ECF" w:rsidRPr="005A1EAA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BD3ECF" w:rsidRPr="005A1EAA" w:rsidRDefault="00F06F72" w:rsidP="00BD3ECF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Для участия в конкурсной программе предоставляются два произведения или композиции, длительностью до 5 минут каждое. Особое внимание уделяется 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>ка</w:t>
      </w:r>
      <w:r w:rsidRPr="005A1EAA">
        <w:rPr>
          <w:rFonts w:ascii="Times New Roman" w:hAnsi="Times New Roman"/>
          <w:sz w:val="24"/>
          <w:szCs w:val="24"/>
          <w:lang w:val="ru-RU"/>
        </w:rPr>
        <w:t>честву музыкального сопровождения (фонограммы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>).</w:t>
      </w:r>
    </w:p>
    <w:p w:rsidR="00BD3ECF" w:rsidRPr="005A1EAA" w:rsidRDefault="00BD3ECF" w:rsidP="00BD3E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5A52" w:rsidRPr="005A1EAA" w:rsidRDefault="00F06F72" w:rsidP="00E95A5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Конкурс хореографического искусс</w:t>
      </w:r>
      <w:r w:rsidR="00E95A52" w:rsidRPr="005A1EAA">
        <w:rPr>
          <w:rFonts w:ascii="Times New Roman" w:hAnsi="Times New Roman"/>
          <w:b/>
          <w:i/>
          <w:sz w:val="24"/>
          <w:szCs w:val="24"/>
          <w:lang w:val="ru-RU"/>
        </w:rPr>
        <w:t>тва:</w:t>
      </w:r>
    </w:p>
    <w:p w:rsidR="00F06F72" w:rsidRPr="005A1EAA" w:rsidRDefault="00F06F7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Конкурсанты представляют на свой выбор две композиции согласно выбранной номинации;</w:t>
      </w:r>
    </w:p>
    <w:p w:rsidR="00E95A52" w:rsidRPr="005A1EAA" w:rsidRDefault="00F06F7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Возрастная категория определяется большинством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учас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тников (несоответствие 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не може</w:t>
      </w:r>
      <w:r w:rsidRPr="005A1EAA">
        <w:rPr>
          <w:rFonts w:ascii="Times New Roman" w:hAnsi="Times New Roman"/>
          <w:sz w:val="24"/>
          <w:szCs w:val="24"/>
          <w:lang w:val="ru-RU"/>
        </w:rPr>
        <w:t>т превышать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30%);</w:t>
      </w:r>
    </w:p>
    <w:p w:rsidR="00E95A52" w:rsidRPr="005A1EAA" w:rsidRDefault="00F06F7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Особое  внимание  уделяется соответствию  хореографической  постановки возрастной 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1EAA">
        <w:rPr>
          <w:rFonts w:ascii="Times New Roman" w:hAnsi="Times New Roman"/>
          <w:sz w:val="24"/>
          <w:szCs w:val="24"/>
          <w:lang w:val="ru-RU"/>
        </w:rPr>
        <w:t>и технической подготовке исполнителей.</w:t>
      </w: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D3ECF" w:rsidRPr="005A1EAA" w:rsidRDefault="00F06F72" w:rsidP="00E95A5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Конкурс вокального искусс</w:t>
      </w:r>
      <w:r w:rsidR="00BD3ECF" w:rsidRPr="005A1EAA">
        <w:rPr>
          <w:rFonts w:ascii="Times New Roman" w:hAnsi="Times New Roman"/>
          <w:b/>
          <w:i/>
          <w:sz w:val="24"/>
          <w:szCs w:val="24"/>
          <w:lang w:val="ru-RU"/>
        </w:rPr>
        <w:t>тва:</w:t>
      </w:r>
    </w:p>
    <w:p w:rsidR="00BD3ECF" w:rsidRPr="005A1EAA" w:rsidRDefault="00F06F72" w:rsidP="00BD3E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Конкурсант исполняет на свой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 xml:space="preserve"> вы</w:t>
      </w:r>
      <w:r w:rsidRPr="005A1EAA">
        <w:rPr>
          <w:rFonts w:ascii="Times New Roman" w:hAnsi="Times New Roman"/>
          <w:sz w:val="24"/>
          <w:szCs w:val="24"/>
          <w:lang w:val="ru-RU"/>
        </w:rPr>
        <w:t>бо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р дв</w:t>
      </w:r>
      <w:r w:rsidRPr="005A1EAA">
        <w:rPr>
          <w:rFonts w:ascii="Times New Roman" w:hAnsi="Times New Roman"/>
          <w:sz w:val="24"/>
          <w:szCs w:val="24"/>
          <w:lang w:val="ru-RU"/>
        </w:rPr>
        <w:t>а произведения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BD3ECF" w:rsidRPr="005A1EAA" w:rsidRDefault="00F06F72" w:rsidP="00BD3E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Произведения  исполняются на языке оригинала вживую: по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д фонограм</w:t>
      </w:r>
      <w:r w:rsidRPr="005A1EAA">
        <w:rPr>
          <w:rFonts w:ascii="Times New Roman" w:hAnsi="Times New Roman"/>
          <w:sz w:val="24"/>
          <w:szCs w:val="24"/>
          <w:lang w:val="ru-RU"/>
        </w:rPr>
        <w:t>му -1, или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 xml:space="preserve"> а`cappella;</w:t>
      </w:r>
    </w:p>
    <w:p w:rsidR="00BD3ECF" w:rsidRPr="005A1EAA" w:rsidRDefault="00F06F72" w:rsidP="00BD3E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Особое внимание уделяется соответствию манеры подачи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 xml:space="preserve"> кон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курсного произведения  жанру и 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возрасту конкурсанто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в;</w:t>
      </w:r>
    </w:p>
    <w:p w:rsidR="00BD3ECF" w:rsidRPr="005A1EAA" w:rsidRDefault="00D1295A" w:rsidP="00BD3E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Только для солистов допускается бэ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к-вокал</w:t>
      </w:r>
      <w:r w:rsidRPr="005A1EAA">
        <w:rPr>
          <w:rFonts w:ascii="Times New Roman" w:hAnsi="Times New Roman"/>
          <w:sz w:val="24"/>
          <w:szCs w:val="24"/>
          <w:lang w:val="ru-RU"/>
        </w:rPr>
        <w:t>, в случае если он не является основной темой</w:t>
      </w:r>
      <w:r w:rsidR="00BD3ECF" w:rsidRPr="005A1EAA">
        <w:rPr>
          <w:rFonts w:ascii="Times New Roman" w:hAnsi="Times New Roman"/>
          <w:sz w:val="24"/>
          <w:szCs w:val="24"/>
          <w:lang w:val="ru-RU"/>
        </w:rPr>
        <w:t>.</w:t>
      </w: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E13A3" w:rsidRPr="005A1EAA" w:rsidRDefault="001E13A3" w:rsidP="00E95A5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95A52" w:rsidRPr="005A1EAA" w:rsidRDefault="00D1295A" w:rsidP="00E95A5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Конкурс оригинального искусс</w:t>
      </w:r>
      <w:r w:rsidR="00E95A52" w:rsidRPr="005A1EAA">
        <w:rPr>
          <w:rFonts w:ascii="Times New Roman" w:hAnsi="Times New Roman"/>
          <w:b/>
          <w:i/>
          <w:sz w:val="24"/>
          <w:szCs w:val="24"/>
          <w:lang w:val="ru-RU"/>
        </w:rPr>
        <w:t>тва:</w:t>
      </w:r>
    </w:p>
    <w:p w:rsidR="00DD208B" w:rsidRPr="005A1EAA" w:rsidRDefault="00DD208B" w:rsidP="00E95A5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95A52" w:rsidRPr="005A1EAA" w:rsidRDefault="00E95A52" w:rsidP="00DD208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Цирк</w:t>
      </w:r>
      <w:r w:rsidRPr="005A1EAA">
        <w:rPr>
          <w:rFonts w:ascii="Times New Roman" w:hAnsi="Times New Roman"/>
          <w:i/>
          <w:sz w:val="24"/>
          <w:szCs w:val="24"/>
          <w:lang w:val="ru-RU"/>
        </w:rPr>
        <w:t>.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Учас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тниками могут  быть воспитанники цирковых студий, театральны</w:t>
      </w:r>
      <w:r w:rsidRPr="005A1EAA">
        <w:rPr>
          <w:rFonts w:ascii="Times New Roman" w:hAnsi="Times New Roman"/>
          <w:sz w:val="24"/>
          <w:szCs w:val="24"/>
          <w:lang w:val="ru-RU"/>
        </w:rPr>
        <w:t>х кол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лективо</w:t>
      </w:r>
      <w:r w:rsidRPr="005A1EAA">
        <w:rPr>
          <w:rFonts w:ascii="Times New Roman" w:hAnsi="Times New Roman"/>
          <w:sz w:val="24"/>
          <w:szCs w:val="24"/>
          <w:lang w:val="ru-RU"/>
        </w:rPr>
        <w:t>в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 xml:space="preserve">, прочих 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творч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еских объединений, которые имеют  номера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в технике  акробатика, пластичный этюд, эквили</w:t>
      </w:r>
      <w:r w:rsidRPr="005A1EAA">
        <w:rPr>
          <w:rFonts w:ascii="Times New Roman" w:hAnsi="Times New Roman"/>
          <w:sz w:val="24"/>
          <w:szCs w:val="24"/>
          <w:lang w:val="ru-RU"/>
        </w:rPr>
        <w:t>бристи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ка, антипод, каучук, жонгляж, клоунада, и т.д. (все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 xml:space="preserve"> виды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, кроме  номеров в воздухе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и с огнем). Особое  внимание уделяется соответствию манеры подачи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конкурс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 xml:space="preserve">ной композиции  жанру и возрасту 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конкурса</w:t>
      </w:r>
      <w:r w:rsidR="00D1295A" w:rsidRPr="005A1EAA">
        <w:rPr>
          <w:rFonts w:ascii="Times New Roman" w:hAnsi="Times New Roman"/>
          <w:sz w:val="24"/>
          <w:szCs w:val="24"/>
          <w:lang w:val="ru-RU"/>
        </w:rPr>
        <w:t>нто</w:t>
      </w:r>
      <w:r w:rsidRPr="005A1EAA">
        <w:rPr>
          <w:rFonts w:ascii="Times New Roman" w:hAnsi="Times New Roman"/>
          <w:sz w:val="24"/>
          <w:szCs w:val="24"/>
          <w:lang w:val="ru-RU"/>
        </w:rPr>
        <w:t>в.</w:t>
      </w:r>
    </w:p>
    <w:p w:rsidR="00D1295A" w:rsidRPr="005A1EAA" w:rsidRDefault="00D1295A" w:rsidP="00DD208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Художественное чтение, эстрадные миниатюры. Преимуществом пользуются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 xml:space="preserve"> произведения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мировой 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>кла</w:t>
      </w:r>
      <w:r w:rsidRPr="005A1EAA">
        <w:rPr>
          <w:rFonts w:ascii="Times New Roman" w:hAnsi="Times New Roman"/>
          <w:sz w:val="24"/>
          <w:szCs w:val="24"/>
          <w:lang w:val="ru-RU"/>
        </w:rPr>
        <w:t>ссики (проза, поэзия, отры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вки </w:t>
      </w:r>
      <w:r w:rsidRPr="005A1EAA">
        <w:rPr>
          <w:rFonts w:ascii="Times New Roman" w:hAnsi="Times New Roman"/>
          <w:sz w:val="24"/>
          <w:szCs w:val="24"/>
          <w:lang w:val="ru-RU"/>
        </w:rPr>
        <w:t>из спектаклей). Особое  внимание уделяется соответствию манеры подачи конкурсного  произведения  жанру и возрасту  конкурсантов.</w:t>
      </w:r>
    </w:p>
    <w:p w:rsidR="00E95A52" w:rsidRPr="005A1EAA" w:rsidRDefault="00D1295A" w:rsidP="00DD208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Театры мод и модельные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1EAA">
        <w:rPr>
          <w:rFonts w:ascii="Times New Roman" w:hAnsi="Times New Roman"/>
          <w:sz w:val="24"/>
          <w:szCs w:val="24"/>
          <w:lang w:val="ru-RU"/>
        </w:rPr>
        <w:t>агентства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>.</w:t>
      </w:r>
      <w:r w:rsidR="00E03693" w:rsidRPr="005A1EAA">
        <w:rPr>
          <w:rFonts w:ascii="Times New Roman" w:hAnsi="Times New Roman"/>
          <w:sz w:val="24"/>
          <w:szCs w:val="24"/>
          <w:lang w:val="ru-RU"/>
        </w:rPr>
        <w:t xml:space="preserve"> В конкурсе  принимают  участие  театры, студии, модельные агентства, объединения детской  моды школьных и  внешкольных учреждений, учреждений  культуры, прочей ведомственной  принадлежности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03693" w:rsidRPr="005A1EAA">
        <w:rPr>
          <w:rFonts w:ascii="Times New Roman" w:hAnsi="Times New Roman"/>
          <w:sz w:val="24"/>
          <w:szCs w:val="24"/>
          <w:lang w:val="ru-RU"/>
        </w:rPr>
        <w:t>Особое  внимание уделяется соответствию манеры подачи конкурсного  произведения  жанру и возрасту  конкурсантов. Показывают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="00E03693" w:rsidRPr="005A1EAA">
        <w:rPr>
          <w:rFonts w:ascii="Times New Roman" w:hAnsi="Times New Roman"/>
          <w:sz w:val="24"/>
          <w:szCs w:val="24"/>
          <w:lang w:val="ru-RU"/>
        </w:rPr>
        <w:t xml:space="preserve">две 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 ко</w:t>
      </w:r>
      <w:r w:rsidR="00E03693" w:rsidRPr="005A1EAA">
        <w:rPr>
          <w:rFonts w:ascii="Times New Roman" w:hAnsi="Times New Roman"/>
          <w:sz w:val="24"/>
          <w:szCs w:val="24"/>
          <w:lang w:val="ru-RU"/>
        </w:rPr>
        <w:t xml:space="preserve">ллекции длительностью до 5 мин 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>к</w:t>
      </w:r>
      <w:r w:rsidR="00E03693" w:rsidRPr="005A1EAA">
        <w:rPr>
          <w:rFonts w:ascii="Times New Roman" w:hAnsi="Times New Roman"/>
          <w:sz w:val="24"/>
          <w:szCs w:val="24"/>
          <w:lang w:val="ru-RU"/>
        </w:rPr>
        <w:t>аждая</w:t>
      </w:r>
      <w:r w:rsidR="002F28F2" w:rsidRPr="005A1EAA">
        <w:rPr>
          <w:rFonts w:ascii="Times New Roman" w:hAnsi="Times New Roman"/>
          <w:sz w:val="24"/>
          <w:szCs w:val="24"/>
          <w:lang w:val="ru-RU"/>
        </w:rPr>
        <w:t>.</w:t>
      </w:r>
    </w:p>
    <w:p w:rsidR="00E95A52" w:rsidRPr="005A1EAA" w:rsidRDefault="00E03693" w:rsidP="00DD2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Конкурс инструментальной музы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>ки.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К конкурсу допускает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5A1EAA">
        <w:rPr>
          <w:rFonts w:ascii="Times New Roman" w:hAnsi="Times New Roman"/>
          <w:sz w:val="24"/>
          <w:szCs w:val="24"/>
          <w:lang w:val="ru-RU"/>
        </w:rPr>
        <w:t>игра на следующих музыкальных инструментах: скрипка, ви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>олончель, баян, а</w:t>
      </w:r>
      <w:r w:rsidRPr="005A1EAA">
        <w:rPr>
          <w:rFonts w:ascii="Times New Roman" w:hAnsi="Times New Roman"/>
          <w:sz w:val="24"/>
          <w:szCs w:val="24"/>
          <w:lang w:val="ru-RU"/>
        </w:rPr>
        <w:t>к</w:t>
      </w:r>
      <w:r w:rsidR="00E95A52" w:rsidRPr="005A1EAA">
        <w:rPr>
          <w:rFonts w:ascii="Times New Roman" w:hAnsi="Times New Roman"/>
          <w:sz w:val="24"/>
          <w:szCs w:val="24"/>
          <w:lang w:val="ru-RU"/>
        </w:rPr>
        <w:t>кордеон, балалайка, до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мра, гитара, фортепиано, 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A1EAA">
        <w:rPr>
          <w:rFonts w:ascii="Times New Roman" w:hAnsi="Times New Roman"/>
          <w:sz w:val="24"/>
          <w:szCs w:val="24"/>
          <w:lang w:val="ru-RU"/>
        </w:rPr>
        <w:t>духовые инструменты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B2ECE" w:rsidRPr="005A1EAA" w:rsidRDefault="003B2ECE" w:rsidP="003B2EC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>Условия проведения:</w:t>
      </w:r>
    </w:p>
    <w:p w:rsidR="00C37D87" w:rsidRPr="005A1EAA" w:rsidRDefault="001F3525" w:rsidP="006A3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Зеркало сцены соответс</w:t>
      </w:r>
      <w:r w:rsidR="00C03ED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вует требован</w:t>
      </w:r>
      <w:r w:rsidR="00E0369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иям проведения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фестивалей</w:t>
      </w:r>
      <w:r w:rsidR="00E0369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искусств</w:t>
      </w:r>
      <w:r w:rsidR="00C37D87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E95A5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Размер сцены 9 х 11</w:t>
      </w:r>
      <w:r w:rsidR="00837C21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м.</w:t>
      </w:r>
      <w:r w:rsidR="00120B0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Покрытие</w:t>
      </w:r>
      <w:r w:rsidR="003538F0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</w:t>
      </w:r>
      <w:r w:rsidR="00120B0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сценический линолеум.</w:t>
      </w:r>
    </w:p>
    <w:p w:rsidR="004478DA" w:rsidRPr="005A1EAA" w:rsidRDefault="004478DA" w:rsidP="006A3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Свет сценический, для конкурсного просмотра. </w:t>
      </w:r>
    </w:p>
    <w:p w:rsidR="0031224D" w:rsidRPr="005A1EAA" w:rsidRDefault="0031224D" w:rsidP="006A3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Порядок конкурсных выступлени</w:t>
      </w:r>
      <w:r w:rsidR="00DD208B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й устанавливается оргкомитетом ф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естиваля.</w:t>
      </w:r>
    </w:p>
    <w:p w:rsidR="00354C2D" w:rsidRPr="005A1EAA" w:rsidRDefault="0031224D" w:rsidP="00BD3EC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Фонограммы ном</w:t>
      </w:r>
      <w:r w:rsidR="006A398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еров должны быть записаны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формате</w:t>
      </w:r>
      <w:r w:rsidR="00B02D2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Audio CD</w:t>
      </w:r>
      <w:r w:rsidR="006A3986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или mp3. Формат отличный от этого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(wma, miniDisc и другие) не допускается.</w:t>
      </w:r>
      <w:r w:rsidR="001F3525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Копию фонограммы нужно иметь при себе на флеш-носителе.</w:t>
      </w:r>
    </w:p>
    <w:p w:rsidR="001F3525" w:rsidRPr="005A1EAA" w:rsidRDefault="00C37D87" w:rsidP="006A398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Презентация коллектива на параде участников по пять человек от каждого коллектива и руководитель. </w:t>
      </w:r>
    </w:p>
    <w:p w:rsidR="005A1EAA" w:rsidRPr="008C5A6C" w:rsidRDefault="005A1EAA" w:rsidP="003B2EC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95A52" w:rsidRPr="005A1EAA" w:rsidRDefault="00914F32" w:rsidP="003B2EC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Жюри конкурса</w:t>
      </w:r>
      <w:r w:rsidR="00E95A52" w:rsidRPr="005A1EAA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3B2ECE" w:rsidRPr="005A1EAA" w:rsidRDefault="003B2ECE" w:rsidP="003B2ECE">
      <w:pPr>
        <w:pStyle w:val="a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-  Конкурсну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ю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програ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мму оценивает  жюри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заслуженные  артисты, деятели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 xml:space="preserve"> культуры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 и искусств, представители</w:t>
      </w:r>
      <w:r w:rsidR="00170DF2" w:rsidRPr="005A1EAA">
        <w:rPr>
          <w:rFonts w:ascii="Times New Roman" w:hAnsi="Times New Roman"/>
          <w:sz w:val="24"/>
          <w:szCs w:val="24"/>
          <w:lang w:val="ru-RU"/>
        </w:rPr>
        <w:t xml:space="preserve"> шоу-би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знеса ) по 10-бальной шкале, по результатам голосования жюри составляется рейтинг и распределяются места.   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>(К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ак 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правило: 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1-первое , 2-вторых , 3-трет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>ь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их - в каждой номинации, а так</w:t>
      </w:r>
      <w:r w:rsidRPr="005A1EAA">
        <w:rPr>
          <w:rFonts w:ascii="Times New Roman" w:hAnsi="Times New Roman"/>
          <w:sz w:val="24"/>
          <w:szCs w:val="24"/>
          <w:lang w:val="ru-RU"/>
        </w:rPr>
        <w:t>ж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е  по всем жанрам  и  возрастны</w:t>
      </w:r>
      <w:r w:rsidRPr="005A1EAA">
        <w:rPr>
          <w:rFonts w:ascii="Times New Roman" w:hAnsi="Times New Roman"/>
          <w:sz w:val="24"/>
          <w:szCs w:val="24"/>
          <w:lang w:val="ru-RU"/>
        </w:rPr>
        <w:t>м груп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пам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>).</w:t>
      </w: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 Окончательный состав жюри утверждается оргкомитетом за 5 дней до начала фестиваля 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>- к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онкурса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 Жюри оставляет  за собою право корректировать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програм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му и выступления  конкурсанто</w:t>
      </w:r>
      <w:r w:rsidRPr="005A1EAA">
        <w:rPr>
          <w:rFonts w:ascii="Times New Roman" w:hAnsi="Times New Roman"/>
          <w:sz w:val="24"/>
          <w:szCs w:val="24"/>
          <w:lang w:val="ru-RU"/>
        </w:rPr>
        <w:t>в;</w:t>
      </w:r>
    </w:p>
    <w:p w:rsidR="00E95A52" w:rsidRPr="005A1EAA" w:rsidRDefault="00E95A52" w:rsidP="00E95A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 Решения жюри оформляются в виде протоколов, являются окончательными и обжалованию  не подл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>ежа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т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B02D2C" w:rsidRPr="005A1EAA" w:rsidRDefault="00E95A52" w:rsidP="00B02D2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 Победители  конкурса принимают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у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 xml:space="preserve">частие в 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ала-концерте, остальные  конкурсанты приглашаются в качестве зрителей  для просмотра гала-концерта и получения  награ</w:t>
      </w:r>
      <w:r w:rsidRPr="005A1EAA">
        <w:rPr>
          <w:rFonts w:ascii="Times New Roman" w:hAnsi="Times New Roman"/>
          <w:sz w:val="24"/>
          <w:szCs w:val="24"/>
          <w:lang w:val="ru-RU"/>
        </w:rPr>
        <w:t>д</w:t>
      </w:r>
      <w:r w:rsidR="00914F32" w:rsidRPr="005A1EAA">
        <w:rPr>
          <w:rFonts w:ascii="Times New Roman" w:hAnsi="Times New Roman"/>
          <w:sz w:val="24"/>
          <w:szCs w:val="24"/>
          <w:lang w:val="ru-RU"/>
        </w:rPr>
        <w:t>.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 xml:space="preserve"> На Гала-концерт также могут приглашат</w:t>
      </w:r>
      <w:r w:rsidR="00686A9A">
        <w:rPr>
          <w:rFonts w:ascii="Times New Roman" w:hAnsi="Times New Roman"/>
          <w:sz w:val="24"/>
          <w:szCs w:val="24"/>
          <w:lang w:val="ru-RU"/>
        </w:rPr>
        <w:t>ь</w:t>
      </w:r>
      <w:r w:rsidR="00DD208B" w:rsidRPr="005A1EAA">
        <w:rPr>
          <w:rFonts w:ascii="Times New Roman" w:hAnsi="Times New Roman"/>
          <w:sz w:val="24"/>
          <w:szCs w:val="24"/>
          <w:lang w:val="ru-RU"/>
        </w:rPr>
        <w:t>ся коллективы не ставшие победителями, по отдельному решению жюри.</w:t>
      </w:r>
    </w:p>
    <w:p w:rsidR="005A1EAA" w:rsidRPr="008C5A6C" w:rsidRDefault="005A1EAA" w:rsidP="003B2EC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02D2C" w:rsidRPr="005A1EAA" w:rsidRDefault="00B02D2C" w:rsidP="003B2EC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A1EAA">
        <w:rPr>
          <w:rFonts w:ascii="Times New Roman" w:hAnsi="Times New Roman"/>
          <w:b/>
          <w:i/>
          <w:sz w:val="24"/>
          <w:szCs w:val="24"/>
          <w:lang w:val="ru-RU"/>
        </w:rPr>
        <w:t>Критерии  оценивания:</w:t>
      </w:r>
    </w:p>
    <w:p w:rsidR="003B2ECE" w:rsidRPr="005A1EAA" w:rsidRDefault="003B2ECE" w:rsidP="003B2EC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02D2C" w:rsidRPr="005A1EAA" w:rsidRDefault="00B02D2C" w:rsidP="00DD208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 - Творческая  фантазия - соответствие стилю, самобытность, художественная  ценность, этнографическая точность, оригинальность, раскрытие  темы, образность, качество  музыкального материала;</w:t>
      </w:r>
    </w:p>
    <w:p w:rsidR="00B02D2C" w:rsidRPr="005A1EAA" w:rsidRDefault="00B02D2C" w:rsidP="00DD208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83430" w:rsidRPr="005A1EAA">
        <w:rPr>
          <w:rFonts w:ascii="Times New Roman" w:hAnsi="Times New Roman"/>
          <w:sz w:val="24"/>
          <w:szCs w:val="24"/>
          <w:lang w:val="ru-RU"/>
        </w:rPr>
        <w:t xml:space="preserve">Эмоциональность, артистизм - яркость исполнения, художественное впечатление и выразительность </w:t>
      </w:r>
      <w:r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B02D2C" w:rsidRPr="005A1EAA" w:rsidRDefault="00E83430" w:rsidP="00DD20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- Техника исполнения - манера исполнения, художественное воплощение, ансамблево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 xml:space="preserve">сть, </w:t>
      </w:r>
      <w:r w:rsidRPr="005A1EAA">
        <w:rPr>
          <w:rFonts w:ascii="Times New Roman" w:hAnsi="Times New Roman"/>
          <w:sz w:val="24"/>
          <w:szCs w:val="24"/>
          <w:lang w:val="ru-RU"/>
        </w:rPr>
        <w:t xml:space="preserve"> целостность композиции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>;</w:t>
      </w:r>
    </w:p>
    <w:p w:rsidR="00B02D2C" w:rsidRPr="005A1EAA" w:rsidRDefault="00E83430" w:rsidP="00DD208B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5A1EAA">
        <w:rPr>
          <w:rFonts w:ascii="Times New Roman" w:hAnsi="Times New Roman"/>
          <w:sz w:val="24"/>
          <w:szCs w:val="24"/>
          <w:lang w:val="ru-RU"/>
        </w:rPr>
        <w:t>- Внешний вид - соответствие костюмов, дизайн, современность, новаторство и  творческий  подход, силуэты форм и цветового решения, художественное оформление, рекви</w:t>
      </w:r>
      <w:r w:rsidR="00B02D2C" w:rsidRPr="005A1EAA">
        <w:rPr>
          <w:rFonts w:ascii="Times New Roman" w:hAnsi="Times New Roman"/>
          <w:sz w:val="24"/>
          <w:szCs w:val="24"/>
          <w:lang w:val="ru-RU"/>
        </w:rPr>
        <w:t>зит.</w:t>
      </w:r>
    </w:p>
    <w:p w:rsidR="00DD208B" w:rsidRPr="005A1EAA" w:rsidRDefault="003102D4" w:rsidP="003102D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5A1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Награждение</w:t>
      </w:r>
      <w:r w:rsidR="007C583C" w:rsidRPr="005A1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участников Ф</w:t>
      </w:r>
      <w:r w:rsidRPr="005A1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естиваля</w:t>
      </w:r>
    </w:p>
    <w:p w:rsidR="003102D4" w:rsidRPr="005A1EAA" w:rsidRDefault="003102D4" w:rsidP="00DD208B">
      <w:pPr>
        <w:pStyle w:val="a6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5A1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D208B" w:rsidRPr="005A1EAA" w:rsidRDefault="001E13A3" w:rsidP="00DD208B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Каждому участнику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фестиваля будет выдана памятная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медаль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диплом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участника фестиваля.</w:t>
      </w:r>
    </w:p>
    <w:p w:rsidR="003738AA" w:rsidRPr="005A1EAA" w:rsidRDefault="003102D4" w:rsidP="00DD208B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 xml:space="preserve">Профессиональное жюри определяет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дипломантов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лауреа</w:t>
      </w:r>
      <w:r w:rsidR="007C583C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тов 1, 2, 3 степени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="007C583C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Гран-при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Ф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естиваля. </w:t>
      </w:r>
    </w:p>
    <w:p w:rsidR="003738AA" w:rsidRPr="005A1EAA" w:rsidRDefault="003102D4" w:rsidP="00DD208B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Гран-при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Ф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естиваля присуждается </w:t>
      </w:r>
      <w:r w:rsidR="00BD3ECF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 решению жюри лучшему творческому коллективу.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Жюри имеет право разделить </w:t>
      </w:r>
      <w:r w:rsidR="001D2EC8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Гран-при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между несколькими участниками.</w:t>
      </w:r>
      <w:r w:rsidR="001E13A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Кубки для Гран-при фестиваля </w:t>
      </w:r>
      <w:r w:rsidR="001E13A3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эксклюзивн</w:t>
      </w:r>
      <w:r w:rsidR="00686A9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ой</w:t>
      </w:r>
      <w:r w:rsidR="001E13A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E13A3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разработки</w:t>
      </w:r>
      <w:r w:rsidR="001E13A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1D2EC8" w:rsidRPr="005A1EAA" w:rsidRDefault="003102D4" w:rsidP="00DD208B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Все коллективы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награждаются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дипломами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призеры и победители –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кубками</w:t>
      </w:r>
      <w:r w:rsidR="003738A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Лауре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аты Ф</w:t>
      </w:r>
      <w:r w:rsidR="00837C21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естиваля награждаются </w:t>
      </w:r>
      <w:r w:rsidR="00837C21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грамо</w:t>
      </w:r>
      <w:r w:rsidR="003738AA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тами</w:t>
      </w:r>
      <w:r w:rsidR="003738A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="003738AA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поощр</w:t>
      </w:r>
      <w:r w:rsidR="007C583C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ительными кубками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символикой Ф</w:t>
      </w:r>
      <w:r w:rsidR="003738A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</w:t>
      </w:r>
      <w:r w:rsidR="00E95A5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сертификатами на участие в Между</w:t>
      </w:r>
      <w:r w:rsidR="00F52A3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</w:t>
      </w:r>
      <w:r w:rsidR="00E95A5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ародных конкурсах, подарками от спонсоров</w:t>
      </w:r>
      <w:r w:rsidR="003738A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1224D" w:rsidRDefault="0031224D" w:rsidP="006A398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Финансовые условия</w:t>
      </w:r>
    </w:p>
    <w:p w:rsidR="008C5A6C" w:rsidRDefault="008C5A6C" w:rsidP="006A398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ВНИМАНИЕ!!!  ФИНАНСОВЫЕ УСЛОВИЯ НА ОДИН ДЕНЬ БЕЗ ПРОЖИВАНИЯ И ПИТАНИЯ!</w:t>
      </w:r>
    </w:p>
    <w:p w:rsidR="008C5A6C" w:rsidRDefault="008C5A6C" w:rsidP="008C5A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 один день (только фестиваль):</w:t>
      </w:r>
    </w:p>
    <w:p w:rsidR="008C5A6C" w:rsidRPr="008C5A6C" w:rsidRDefault="008C5A6C" w:rsidP="008C5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Хореография: Продакшн (25 и больше человек в постановке) - </w:t>
      </w:r>
      <w:r w:rsidRPr="008C5A6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грн; Формейшн (8-24 человека в постановке) - </w:t>
      </w:r>
      <w:r w:rsidRPr="008C5A6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грн; Малая форма (3-7 чел в постановке) - </w:t>
      </w:r>
      <w:r w:rsidRPr="008C5A6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грн; Соло, дуэт - 1</w:t>
      </w:r>
      <w:r w:rsidRPr="008C5A6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</w:t>
      </w:r>
    </w:p>
    <w:p w:rsidR="008C5A6C" w:rsidRPr="008C5A6C" w:rsidRDefault="008C5A6C" w:rsidP="008C5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Вокал: хор (от 15 чел.) -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грн. , ансамбль -1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грн. ; соло, дуэт - 1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грн.</w:t>
      </w:r>
    </w:p>
    <w:p w:rsidR="008C5A6C" w:rsidRPr="008C5A6C" w:rsidRDefault="008C5A6C" w:rsidP="008C5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Ориг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инальное искусство: ансамбль -1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грн. ; соло, дуэт - 1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 .</w:t>
      </w:r>
    </w:p>
    <w:p w:rsidR="008C5A6C" w:rsidRPr="008C5A6C" w:rsidRDefault="008C5A6C" w:rsidP="008C5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Театр: соло, дуэт -1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 ; театр - 1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Pr="008C5A6C">
        <w:rPr>
          <w:rFonts w:ascii="Times New Roman" w:eastAsia="Times New Roman" w:hAnsi="Times New Roman" w:cs="Times New Roman"/>
          <w:sz w:val="24"/>
          <w:szCs w:val="24"/>
          <w:lang w:eastAsia="uk-UA"/>
        </w:rPr>
        <w:t>0 грн .</w:t>
      </w:r>
    </w:p>
    <w:p w:rsidR="008C5A6C" w:rsidRPr="008C5A6C" w:rsidRDefault="008C5A6C" w:rsidP="008C5A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8C5A6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На три дня участия:</w:t>
      </w:r>
    </w:p>
    <w:p w:rsidR="00A62CBF" w:rsidRPr="005A1EAA" w:rsidRDefault="0031224D" w:rsidP="00A62C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Бюджет формируется из добровольных взносов</w:t>
      </w:r>
      <w:r w:rsidR="002270C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пожертвований на проведение ф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</w:t>
      </w:r>
    </w:p>
    <w:p w:rsidR="00A62CBF" w:rsidRPr="005A1EAA" w:rsidRDefault="00C37D87" w:rsidP="00A62C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="0031224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ранспортные расходы, проживание и питание участников оплачивается за счет средств командирующей организации.</w:t>
      </w:r>
    </w:p>
    <w:p w:rsidR="00A62CBF" w:rsidRPr="005A1EAA" w:rsidRDefault="00AE2708" w:rsidP="001D2E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Стоимость фестивального пакета</w:t>
      </w:r>
      <w:r w:rsidR="00A62CBF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(для участников)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составляет 775 грн.  </w:t>
      </w:r>
    </w:p>
    <w:p w:rsidR="00AE2708" w:rsidRPr="005A1EAA" w:rsidRDefault="00A62CBF" w:rsidP="00A62CB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Пакет </w:t>
      </w:r>
      <w:r w:rsidR="00AE2708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включает:</w:t>
      </w:r>
    </w:p>
    <w:p w:rsidR="00F52A3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3-разовое питание (первый прием  – обед 31 мая, последний – обед 2 июня);</w:t>
      </w:r>
    </w:p>
    <w:p w:rsidR="00AE270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размещение в 3-4-местных номерах со всеми удобствами;</w:t>
      </w:r>
    </w:p>
    <w:p w:rsidR="00AE270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плавание в бассейне с минеральной водой;</w:t>
      </w:r>
    </w:p>
    <w:p w:rsidR="00AE270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прием минеральной воды из природного источника;</w:t>
      </w:r>
    </w:p>
    <w:p w:rsidR="00AE270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фестивальный взнос (за два номера);</w:t>
      </w:r>
    </w:p>
    <w:p w:rsidR="00AE2708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наградная продукция с символикой Фестиваля для каждого участника</w:t>
      </w:r>
      <w:r w:rsidR="009A731D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(диплом + медаль);</w:t>
      </w:r>
    </w:p>
    <w:p w:rsidR="00A62CBF" w:rsidRPr="005A1EAA" w:rsidRDefault="00AE2708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 участие в мастер-классах.</w:t>
      </w:r>
    </w:p>
    <w:p w:rsidR="001E13A3" w:rsidRPr="005A1EAA" w:rsidRDefault="001E13A3" w:rsidP="00AE270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-анимация для детей вне конкурсной программы.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4.  Стоимость фестивального пакета (для сопровождающих) составляет 625 грн.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Пакет включает: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- 3-разовое питание (первый прием  – обед 31 мая, последний – обед 2 июня);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- размещение в 3-4-местных номерах со всеми удобствами;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- плавание в бассейне с минеральной водой;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lastRenderedPageBreak/>
        <w:t xml:space="preserve">             - прием минеральной воды из природного источника;</w:t>
      </w:r>
    </w:p>
    <w:p w:rsidR="00A62CBF" w:rsidRPr="005A1EAA" w:rsidRDefault="00A62CBF" w:rsidP="00A62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            -вход на </w:t>
      </w:r>
      <w:r w:rsidR="00F52A38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все мероприятия </w:t>
      </w:r>
      <w:r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фестиваля</w:t>
      </w:r>
    </w:p>
    <w:p w:rsidR="002270C9" w:rsidRPr="005A1EAA" w:rsidRDefault="009A731D" w:rsidP="003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5.</w:t>
      </w:r>
      <w:r w:rsidR="002270C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</w:t>
      </w:r>
      <w:r w:rsidR="002270C9" w:rsidRPr="005A1EAA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Специальные условия для руководителей коллективов.</w:t>
      </w:r>
    </w:p>
    <w:p w:rsidR="008C5A6C" w:rsidRDefault="002270C9" w:rsidP="008C5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6.</w:t>
      </w:r>
      <w:r w:rsidR="009A731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предварительному заказу предлагаем трансфер из (в) г.</w:t>
      </w:r>
      <w:r w:rsidR="00F17BBB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E13A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Харьков</w:t>
      </w:r>
      <w:r w:rsidR="009A731D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(оплачивается дополнительно).</w:t>
      </w:r>
      <w:r w:rsidR="001E13A3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Схема проезда на сайте </w:t>
      </w:r>
      <w:r w:rsidR="001E13A3" w:rsidRPr="005A1EA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DANCECITY.COM.UA</w:t>
      </w:r>
    </w:p>
    <w:p w:rsidR="00631FCC" w:rsidRPr="005A1EAA" w:rsidRDefault="00BC787C" w:rsidP="008C5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lang w:val="ru-RU" w:eastAsia="uk-UA"/>
        </w:rPr>
        <w:t>Авторские права</w:t>
      </w:r>
    </w:p>
    <w:p w:rsidR="00631FCC" w:rsidRPr="005A1EAA" w:rsidRDefault="00631FCC" w:rsidP="00DD208B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 материалы (печатная продукция, аудио, видео, кино)</w:t>
      </w:r>
      <w:r w:rsidR="00A1211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созданные на Фестивале, учредители считают своей собственностью, руководствуясь Законодательством</w:t>
      </w:r>
      <w:r w:rsidR="00F17BBB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 охране авторских прав, интеллектуальной собственности.</w:t>
      </w:r>
    </w:p>
    <w:p w:rsidR="00CC2C8B" w:rsidRPr="00686A9A" w:rsidRDefault="00631FCC" w:rsidP="00686A9A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Положением про Фестиваль, его конкурсами, символикой можно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пользоваться только с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7929EE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согласия</w:t>
      </w:r>
      <w:r w:rsidR="00A12119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Организаторов.</w:t>
      </w:r>
    </w:p>
    <w:p w:rsidR="00890346" w:rsidRPr="005A1EAA" w:rsidRDefault="00890346" w:rsidP="00DD208B">
      <w:pPr>
        <w:spacing w:before="6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37D87" w:rsidRPr="005A1EAA" w:rsidRDefault="006A3986" w:rsidP="00170DF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Уточненный спис</w:t>
      </w:r>
      <w:r w:rsidR="00F94B3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ок жюри ф</w:t>
      </w:r>
      <w:r w:rsidR="0089034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естиваля можно будет посмотреть </w:t>
      </w:r>
    </w:p>
    <w:p w:rsidR="00CC2C8B" w:rsidRPr="005A1EAA" w:rsidRDefault="00CC2C8B" w:rsidP="001E13A3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на сайте</w:t>
      </w:r>
      <w:r w:rsidR="00F94B3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:</w:t>
      </w:r>
      <w:r w:rsidR="005A1EAA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Pr="005A1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>DANCECITY.COM.UA</w:t>
      </w:r>
    </w:p>
    <w:p w:rsidR="00890346" w:rsidRPr="005A1EAA" w:rsidRDefault="00890346" w:rsidP="001E13A3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890346" w:rsidRPr="005A1EAA" w:rsidRDefault="00890346" w:rsidP="00170DF2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В р</w:t>
      </w:r>
      <w:r w:rsidR="00F94B3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амках фестиваля будут проведены </w:t>
      </w:r>
      <w:r w:rsidR="006A398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мастер-</w:t>
      </w:r>
      <w:r w:rsidR="00F94B3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классы. </w:t>
      </w:r>
    </w:p>
    <w:p w:rsidR="00F94B36" w:rsidRPr="005A1EAA" w:rsidRDefault="00F94B36" w:rsidP="00170DF2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Подробности на сайте </w:t>
      </w:r>
      <w:r w:rsidRPr="005A1E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  <w:t>DANCECITY.COM.UA</w:t>
      </w:r>
    </w:p>
    <w:p w:rsidR="00890346" w:rsidRPr="005A1EAA" w:rsidRDefault="00890346" w:rsidP="00170DF2">
      <w:pPr>
        <w:pStyle w:val="a6"/>
        <w:tabs>
          <w:tab w:val="left" w:pos="1418"/>
        </w:tabs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(участие</w:t>
      </w:r>
      <w:r w:rsidR="006A3986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по предварительной заявке, количество мест ограниче</w:t>
      </w: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но)</w:t>
      </w:r>
    </w:p>
    <w:p w:rsidR="00F94B36" w:rsidRPr="005A1EAA" w:rsidRDefault="0031224D" w:rsidP="00F94B3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Организационные вопросы</w:t>
      </w:r>
    </w:p>
    <w:p w:rsidR="00C03ED6" w:rsidRPr="005A1EAA" w:rsidRDefault="0031224D" w:rsidP="005F14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Для участия в к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онкурсе необходимо не позднее </w:t>
      </w:r>
      <w:r w:rsidR="00170D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20 </w:t>
      </w:r>
      <w:r w:rsidR="001D2EC8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мая </w:t>
      </w:r>
      <w:r w:rsidR="00FC7105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2015</w:t>
      </w:r>
      <w:r w:rsidR="00170DF2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FC7105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года </w:t>
      </w:r>
      <w:r w:rsidR="00686A9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r w:rsidR="00686A9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включительно</w:t>
      </w:r>
      <w:r w:rsidR="00686A9A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 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выслать на</w:t>
      </w:r>
      <w:r w:rsidR="007C583C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адрес исполнительной дирекции Ф</w:t>
      </w:r>
      <w:r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естиваля заявку, которая должна содержать информацию о коллективе.</w:t>
      </w:r>
      <w:r w:rsidR="00F8379F" w:rsidRPr="005A1E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F8379F" w:rsidRPr="005A1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uk-UA"/>
        </w:rPr>
        <w:t>УЧАСТИЕ БЕЗ ПРЕДВАРИТЕЛЬНОЙ ЗАЯВКИ НЕВОЗМОЖНО!!!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272"/>
        <w:gridCol w:w="1259"/>
        <w:gridCol w:w="885"/>
        <w:gridCol w:w="1418"/>
        <w:gridCol w:w="1417"/>
        <w:gridCol w:w="1546"/>
      </w:tblGrid>
      <w:tr w:rsidR="009A0638" w:rsidRPr="005A1EAA" w:rsidTr="008F4639">
        <w:tc>
          <w:tcPr>
            <w:tcW w:w="1276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Коллектив, город</w:t>
            </w:r>
          </w:p>
        </w:tc>
        <w:tc>
          <w:tcPr>
            <w:tcW w:w="1559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Руководитель, контактный телефон, e-mail</w:t>
            </w:r>
          </w:p>
        </w:tc>
        <w:tc>
          <w:tcPr>
            <w:tcW w:w="1272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Номинация</w:t>
            </w:r>
          </w:p>
        </w:tc>
        <w:tc>
          <w:tcPr>
            <w:tcW w:w="1259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Возрастная категория</w:t>
            </w:r>
          </w:p>
        </w:tc>
        <w:tc>
          <w:tcPr>
            <w:tcW w:w="885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Форма</w:t>
            </w:r>
          </w:p>
        </w:tc>
        <w:tc>
          <w:tcPr>
            <w:tcW w:w="1418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Название номера, постановщик</w:t>
            </w:r>
          </w:p>
        </w:tc>
        <w:tc>
          <w:tcPr>
            <w:tcW w:w="1417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Время звучания фонограммы</w:t>
            </w:r>
          </w:p>
        </w:tc>
        <w:tc>
          <w:tcPr>
            <w:tcW w:w="1546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</w:pPr>
            <w:r w:rsidRPr="005A1EAA">
              <w:rPr>
                <w:rFonts w:ascii="Arial" w:eastAsia="Calibri" w:hAnsi="Arial" w:cs="Arial"/>
                <w:bCs/>
                <w:sz w:val="18"/>
                <w:szCs w:val="18"/>
                <w:lang w:val="ru-RU"/>
              </w:rPr>
              <w:t>Количество участников</w:t>
            </w:r>
          </w:p>
        </w:tc>
      </w:tr>
      <w:tr w:rsidR="00B435B2" w:rsidRPr="005A1EAA" w:rsidTr="008F4639">
        <w:trPr>
          <w:trHeight w:val="216"/>
        </w:trPr>
        <w:tc>
          <w:tcPr>
            <w:tcW w:w="1276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559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272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259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885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418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417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  <w:tc>
          <w:tcPr>
            <w:tcW w:w="1546" w:type="dxa"/>
          </w:tcPr>
          <w:p w:rsidR="00B435B2" w:rsidRPr="005A1EAA" w:rsidRDefault="00B435B2" w:rsidP="0003068C">
            <w:pPr>
              <w:rPr>
                <w:rFonts w:ascii="Arial" w:eastAsia="Calibri" w:hAnsi="Arial" w:cs="Arial"/>
                <w:bCs/>
                <w:lang w:val="ru-RU"/>
              </w:rPr>
            </w:pPr>
          </w:p>
        </w:tc>
      </w:tr>
    </w:tbl>
    <w:p w:rsidR="00CC2C8B" w:rsidRPr="005A1EAA" w:rsidRDefault="002270C9" w:rsidP="006A3986">
      <w:p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</w:pPr>
      <w:r w:rsidRPr="005A1EA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 xml:space="preserve">В заявке </w:t>
      </w:r>
      <w:r w:rsidR="007C583C" w:rsidRPr="005A1EA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 xml:space="preserve">указывать </w:t>
      </w:r>
      <w:r w:rsidR="007C583C" w:rsidRPr="005A1EAA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uk-UA"/>
        </w:rPr>
        <w:t>общее количество</w:t>
      </w:r>
      <w:r w:rsidR="007C583C" w:rsidRPr="005A1EA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 xml:space="preserve"> участников от коллектива</w:t>
      </w:r>
      <w:r w:rsidR="00A62CBF" w:rsidRPr="005A1EA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>. Для комфортного разме</w:t>
      </w:r>
      <w:r w:rsidR="008F4639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>щ</w:t>
      </w:r>
      <w:r w:rsidR="00A62CBF" w:rsidRPr="005A1EA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uk-UA"/>
        </w:rPr>
        <w:t xml:space="preserve">ения гостей и конкурсантов, просьба указать отдельно женский и мужской состав коллективов. </w:t>
      </w:r>
    </w:p>
    <w:p w:rsidR="008C5A6C" w:rsidRDefault="00FF7B23" w:rsidP="00FF7B23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5A1EAA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Вся дополнительная информация на сайте </w:t>
      </w:r>
      <w:r w:rsidRPr="005A1EA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DANCECITY.COM.UA и по телефону</w:t>
      </w:r>
      <w:r w:rsidR="00F52A38" w:rsidRPr="005A1EA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:</w:t>
      </w:r>
      <w:r w:rsidRPr="005A1EA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0956183343</w:t>
      </w:r>
      <w:r w:rsidRPr="005A1EAA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F52A38" w:rsidRPr="005A1EAA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(Евгения Николаевна)</w:t>
      </w:r>
    </w:p>
    <w:p w:rsidR="00FF7B23" w:rsidRPr="005A1EAA" w:rsidRDefault="00FF7B23" w:rsidP="00FF7B2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5A1EAA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Администратор Фестиваля: 0663987669, 0965408438 (Людмила Владимировна).</w:t>
      </w:r>
    </w:p>
    <w:p w:rsidR="00C03ED6" w:rsidRPr="005A1EAA" w:rsidRDefault="005F14B7" w:rsidP="00664F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1BF"/>
          <w:sz w:val="24"/>
          <w:szCs w:val="24"/>
          <w:lang w:val="ru-RU" w:eastAsia="uk-UA"/>
        </w:rPr>
      </w:pPr>
      <w:r w:rsidRPr="005A1EAA">
        <w:rPr>
          <w:rFonts w:ascii="Times New Roman" w:hAnsi="Times New Roman"/>
          <w:b/>
          <w:color w:val="0F01BF"/>
          <w:sz w:val="24"/>
          <w:szCs w:val="24"/>
          <w:lang w:val="ru-RU" w:eastAsia="ru-RU"/>
        </w:rPr>
        <w:t>РЕГИСТРАЦИЯ НА ФЕСТИВАЛЬ:</w:t>
      </w:r>
    </w:p>
    <w:p w:rsidR="00CC2C8B" w:rsidRDefault="0031224D" w:rsidP="00F9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E-mail: </w:t>
      </w:r>
      <w:hyperlink r:id="rId15" w:history="1">
        <w:r w:rsidR="00664FF0" w:rsidRPr="008C5A6C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reg@DanceCity.com.ua</w:t>
        </w:r>
      </w:hyperlink>
      <w:r w:rsidR="00664FF0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,</w:t>
      </w:r>
      <w:r w:rsidR="005F14B7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r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Web:</w:t>
      </w:r>
      <w:r w:rsidR="008F4639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hyperlink r:id="rId16" w:history="1">
        <w:r w:rsidR="002E6619" w:rsidRPr="008C5A6C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D</w:t>
        </w:r>
        <w:r w:rsidR="00354C2D" w:rsidRPr="008C5A6C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ance</w:t>
        </w:r>
        <w:r w:rsidR="002E6619" w:rsidRPr="008C5A6C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C</w:t>
        </w:r>
        <w:r w:rsidR="00354C2D" w:rsidRPr="008C5A6C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uk-UA"/>
          </w:rPr>
          <w:t>ity.com.ua</w:t>
        </w:r>
      </w:hyperlink>
      <w:r w:rsidR="005F14B7" w:rsidRPr="008C5A6C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r w:rsidR="00BC787C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(on-line</w:t>
      </w:r>
      <w:r w:rsidR="005F14B7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 xml:space="preserve"> </w:t>
      </w:r>
      <w:r w:rsidR="00BC787C" w:rsidRPr="005A1EA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регистрация</w:t>
      </w:r>
      <w:r w:rsidR="002E6619" w:rsidRPr="008C5A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).</w:t>
      </w:r>
    </w:p>
    <w:p w:rsidR="008C5A6C" w:rsidRDefault="008C5A6C" w:rsidP="00F9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8C5A6C" w:rsidRPr="008C5A6C" w:rsidRDefault="008C5A6C" w:rsidP="00F9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uk-UA"/>
        </w:rPr>
      </w:pPr>
    </w:p>
    <w:p w:rsidR="00B117D1" w:rsidRPr="005A1EAA" w:rsidRDefault="00C03ED6" w:rsidP="00353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</w:pPr>
      <w:r w:rsidRPr="005A1EA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Будем рады вид</w:t>
      </w:r>
      <w:r w:rsidR="005107E8" w:rsidRPr="005A1EA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еть Вас на нашем празднике искусства</w:t>
      </w:r>
      <w:r w:rsidRPr="005A1EA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u-RU" w:eastAsia="uk-UA"/>
        </w:rPr>
        <w:t>!!!</w:t>
      </w:r>
    </w:p>
    <w:p w:rsidR="00E76756" w:rsidRPr="005A1EAA" w:rsidRDefault="00E76756" w:rsidP="00E76756">
      <w:pPr>
        <w:spacing w:after="0" w:line="240" w:lineRule="auto"/>
        <w:ind w:left="142" w:hanging="142"/>
        <w:rPr>
          <w:rFonts w:ascii="Times New Roman" w:hAnsi="Times New Roman"/>
          <w:sz w:val="21"/>
          <w:szCs w:val="21"/>
          <w:lang w:val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11333"/>
      </w:tblGrid>
      <w:tr w:rsidR="00E76756" w:rsidRPr="005A1EAA" w:rsidTr="00777715">
        <w:trPr>
          <w:tblCellSpacing w:w="15" w:type="dxa"/>
        </w:trPr>
        <w:tc>
          <w:tcPr>
            <w:tcW w:w="50" w:type="dxa"/>
            <w:tcMar>
              <w:top w:w="12" w:type="dxa"/>
              <w:left w:w="15" w:type="dxa"/>
              <w:bottom w:w="15" w:type="dxa"/>
              <w:right w:w="15" w:type="dxa"/>
            </w:tcMar>
            <w:hideMark/>
          </w:tcPr>
          <w:p w:rsidR="00E76756" w:rsidRPr="005A1EAA" w:rsidRDefault="00E76756" w:rsidP="00777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65" w:type="dxa"/>
            <w:hideMark/>
          </w:tcPr>
          <w:p w:rsidR="00E76756" w:rsidRPr="005A1EAA" w:rsidRDefault="00E76756" w:rsidP="0077771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</w:p>
        </w:tc>
      </w:tr>
    </w:tbl>
    <w:p w:rsidR="00E76756" w:rsidRPr="005A1EAA" w:rsidRDefault="00E76756" w:rsidP="00E76756">
      <w:pPr>
        <w:spacing w:after="0" w:line="240" w:lineRule="auto"/>
        <w:rPr>
          <w:rFonts w:ascii="Times New Roman" w:hAnsi="Times New Roman"/>
          <w:b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b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b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ind w:left="142" w:hanging="142"/>
        <w:rPr>
          <w:rFonts w:ascii="Times New Roman" w:hAnsi="Times New Roman"/>
          <w:sz w:val="21"/>
          <w:szCs w:val="21"/>
          <w:lang w:val="ru-RU"/>
        </w:rPr>
      </w:pPr>
      <w:r w:rsidRPr="005A1EAA">
        <w:rPr>
          <w:rFonts w:ascii="Times New Roman" w:hAnsi="Times New Roman"/>
          <w:sz w:val="21"/>
          <w:szCs w:val="21"/>
          <w:lang w:val="ru-RU"/>
        </w:rPr>
        <w:t>.</w:t>
      </w: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rPr>
          <w:rFonts w:ascii="Times New Roman" w:hAnsi="Times New Roman"/>
          <w:sz w:val="12"/>
          <w:szCs w:val="12"/>
          <w:lang w:val="ru-RU"/>
        </w:rPr>
      </w:pPr>
    </w:p>
    <w:p w:rsidR="00E76756" w:rsidRPr="005A1EAA" w:rsidRDefault="00E76756" w:rsidP="00E76756">
      <w:pPr>
        <w:spacing w:after="0" w:line="240" w:lineRule="auto"/>
        <w:ind w:left="142"/>
        <w:rPr>
          <w:rFonts w:ascii="Times New Roman" w:hAnsi="Times New Roman"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ind w:left="142"/>
        <w:rPr>
          <w:rFonts w:ascii="Times New Roman" w:hAnsi="Times New Roman"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ind w:left="142"/>
        <w:rPr>
          <w:rFonts w:ascii="Times New Roman" w:hAnsi="Times New Roman"/>
          <w:sz w:val="21"/>
          <w:szCs w:val="21"/>
          <w:lang w:val="ru-RU"/>
        </w:rPr>
      </w:pPr>
    </w:p>
    <w:p w:rsidR="00E76756" w:rsidRPr="005A1EAA" w:rsidRDefault="00E76756" w:rsidP="00E76756">
      <w:pPr>
        <w:spacing w:after="0" w:line="240" w:lineRule="auto"/>
        <w:ind w:left="142"/>
        <w:rPr>
          <w:rFonts w:ascii="Times New Roman" w:hAnsi="Times New Roman"/>
          <w:sz w:val="12"/>
          <w:szCs w:val="12"/>
          <w:lang w:val="ru-RU"/>
        </w:rPr>
      </w:pPr>
    </w:p>
    <w:sectPr w:rsidR="00E76756" w:rsidRPr="005A1EAA" w:rsidSect="005A1EAA">
      <w:pgSz w:w="11906" w:h="16838"/>
      <w:pgMar w:top="709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C2E"/>
    <w:multiLevelType w:val="multilevel"/>
    <w:tmpl w:val="1780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F477E"/>
    <w:multiLevelType w:val="hybridMultilevel"/>
    <w:tmpl w:val="0456C726"/>
    <w:lvl w:ilvl="0" w:tplc="042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0EEC"/>
    <w:multiLevelType w:val="hybridMultilevel"/>
    <w:tmpl w:val="51C42AC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09369E"/>
    <w:multiLevelType w:val="multilevel"/>
    <w:tmpl w:val="1A78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85D46"/>
    <w:multiLevelType w:val="multilevel"/>
    <w:tmpl w:val="420C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F764F"/>
    <w:multiLevelType w:val="hybridMultilevel"/>
    <w:tmpl w:val="ECDA1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06965"/>
    <w:multiLevelType w:val="multilevel"/>
    <w:tmpl w:val="063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95"/>
    <w:rsid w:val="00037FD8"/>
    <w:rsid w:val="000B36FF"/>
    <w:rsid w:val="000C7707"/>
    <w:rsid w:val="00120B0D"/>
    <w:rsid w:val="00132595"/>
    <w:rsid w:val="00150DA0"/>
    <w:rsid w:val="0016365C"/>
    <w:rsid w:val="00170DF2"/>
    <w:rsid w:val="001D2EC8"/>
    <w:rsid w:val="001E13A3"/>
    <w:rsid w:val="001F3525"/>
    <w:rsid w:val="0021405C"/>
    <w:rsid w:val="002270C9"/>
    <w:rsid w:val="00265B26"/>
    <w:rsid w:val="002E6619"/>
    <w:rsid w:val="002F18EC"/>
    <w:rsid w:val="002F28F2"/>
    <w:rsid w:val="003102D4"/>
    <w:rsid w:val="0031224D"/>
    <w:rsid w:val="003538F0"/>
    <w:rsid w:val="00354C2D"/>
    <w:rsid w:val="00354FA6"/>
    <w:rsid w:val="003738AA"/>
    <w:rsid w:val="00382F69"/>
    <w:rsid w:val="00390D3B"/>
    <w:rsid w:val="003B2ECE"/>
    <w:rsid w:val="003D2B65"/>
    <w:rsid w:val="004455F1"/>
    <w:rsid w:val="004478DA"/>
    <w:rsid w:val="00494AAE"/>
    <w:rsid w:val="005107E8"/>
    <w:rsid w:val="00520E37"/>
    <w:rsid w:val="005227BF"/>
    <w:rsid w:val="005449B3"/>
    <w:rsid w:val="00576435"/>
    <w:rsid w:val="005A1EAA"/>
    <w:rsid w:val="005A7EB2"/>
    <w:rsid w:val="005C638F"/>
    <w:rsid w:val="005E1C59"/>
    <w:rsid w:val="005F14B7"/>
    <w:rsid w:val="00631FCC"/>
    <w:rsid w:val="006351E5"/>
    <w:rsid w:val="00664FF0"/>
    <w:rsid w:val="006726F5"/>
    <w:rsid w:val="00686A9A"/>
    <w:rsid w:val="006A3986"/>
    <w:rsid w:val="006A7669"/>
    <w:rsid w:val="006D183C"/>
    <w:rsid w:val="00730515"/>
    <w:rsid w:val="00773898"/>
    <w:rsid w:val="007858D1"/>
    <w:rsid w:val="007929EE"/>
    <w:rsid w:val="007C23D6"/>
    <w:rsid w:val="007C583C"/>
    <w:rsid w:val="007F7DF9"/>
    <w:rsid w:val="00836E98"/>
    <w:rsid w:val="00837C21"/>
    <w:rsid w:val="00890346"/>
    <w:rsid w:val="008C5A6C"/>
    <w:rsid w:val="008F4639"/>
    <w:rsid w:val="00914F32"/>
    <w:rsid w:val="009A0638"/>
    <w:rsid w:val="009A731D"/>
    <w:rsid w:val="00A00672"/>
    <w:rsid w:val="00A12119"/>
    <w:rsid w:val="00A31CF7"/>
    <w:rsid w:val="00A62CBF"/>
    <w:rsid w:val="00A72856"/>
    <w:rsid w:val="00AB6420"/>
    <w:rsid w:val="00AE2708"/>
    <w:rsid w:val="00B02D2C"/>
    <w:rsid w:val="00B06909"/>
    <w:rsid w:val="00B117D1"/>
    <w:rsid w:val="00B435B2"/>
    <w:rsid w:val="00B7683C"/>
    <w:rsid w:val="00BC787C"/>
    <w:rsid w:val="00BD3ECF"/>
    <w:rsid w:val="00C03ED6"/>
    <w:rsid w:val="00C075D7"/>
    <w:rsid w:val="00C34697"/>
    <w:rsid w:val="00C37D87"/>
    <w:rsid w:val="00C64F21"/>
    <w:rsid w:val="00C823B8"/>
    <w:rsid w:val="00CA59B6"/>
    <w:rsid w:val="00CB346F"/>
    <w:rsid w:val="00CC2C8B"/>
    <w:rsid w:val="00CF6520"/>
    <w:rsid w:val="00D1295A"/>
    <w:rsid w:val="00D33EDB"/>
    <w:rsid w:val="00D4254B"/>
    <w:rsid w:val="00D66023"/>
    <w:rsid w:val="00D66FD1"/>
    <w:rsid w:val="00D70E95"/>
    <w:rsid w:val="00DD208B"/>
    <w:rsid w:val="00DD58E6"/>
    <w:rsid w:val="00DE317D"/>
    <w:rsid w:val="00DF1BE8"/>
    <w:rsid w:val="00E03693"/>
    <w:rsid w:val="00E644FD"/>
    <w:rsid w:val="00E76756"/>
    <w:rsid w:val="00E83430"/>
    <w:rsid w:val="00E95A52"/>
    <w:rsid w:val="00EB6B79"/>
    <w:rsid w:val="00EF4164"/>
    <w:rsid w:val="00F06F72"/>
    <w:rsid w:val="00F17BBB"/>
    <w:rsid w:val="00F257EF"/>
    <w:rsid w:val="00F40367"/>
    <w:rsid w:val="00F448B1"/>
    <w:rsid w:val="00F468C7"/>
    <w:rsid w:val="00F52A38"/>
    <w:rsid w:val="00F72B3D"/>
    <w:rsid w:val="00F8379F"/>
    <w:rsid w:val="00F94B36"/>
    <w:rsid w:val="00FA2E13"/>
    <w:rsid w:val="00FA3BD1"/>
    <w:rsid w:val="00FA50A1"/>
    <w:rsid w:val="00FC7105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7707"/>
    <w:rPr>
      <w:b/>
      <w:bCs/>
    </w:rPr>
  </w:style>
  <w:style w:type="character" w:styleId="a5">
    <w:name w:val="Hyperlink"/>
    <w:basedOn w:val="a0"/>
    <w:unhideWhenUsed/>
    <w:rsid w:val="00CA59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1FCC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F352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F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525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D6602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0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0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C7707"/>
    <w:rPr>
      <w:b/>
      <w:bCs/>
    </w:rPr>
  </w:style>
  <w:style w:type="character" w:styleId="a5">
    <w:name w:val="Hyperlink"/>
    <w:basedOn w:val="a0"/>
    <w:unhideWhenUsed/>
    <w:rsid w:val="00CA59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1FCC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F352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F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525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D6602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0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0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ancecity.com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reg@DanceCity.com.ua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dancecity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FAEA-EFED-4884-87F5-6FA179B3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2015-05-13T20:00:00Z</dcterms:created>
  <dcterms:modified xsi:type="dcterms:W3CDTF">2015-05-13T20:02:00Z</dcterms:modified>
</cp:coreProperties>
</file>